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677C4" w14:textId="77777777" w:rsidR="00CF6BBD" w:rsidRPr="00C016F9" w:rsidRDefault="00CF6BBD" w:rsidP="00CF6BBD">
      <w:pPr>
        <w:keepNext/>
        <w:spacing w:before="720" w:after="720" w:line="260" w:lineRule="exact"/>
        <w:outlineLvl w:val="0"/>
        <w:rPr>
          <w:rFonts w:ascii="Arial" w:hAnsi="Arial" w:cs="Arial"/>
          <w:b/>
          <w:bCs/>
          <w:kern w:val="32"/>
          <w:sz w:val="20"/>
          <w:szCs w:val="32"/>
          <w:lang w:val="en-US"/>
        </w:rPr>
      </w:pPr>
      <w:r w:rsidRPr="00C016F9">
        <w:rPr>
          <w:rFonts w:ascii="Arial" w:hAnsi="Arial" w:cs="Arial"/>
          <w:b/>
          <w:bCs/>
          <w:sz w:val="20"/>
          <w:szCs w:val="32"/>
          <w:lang w:val="en-US"/>
        </w:rPr>
        <w:t>PRESS RELEASE</w:t>
      </w:r>
    </w:p>
    <w:p w14:paraId="4D87B9A8" w14:textId="4FB9DBC7" w:rsidR="000C16D9" w:rsidRPr="00C016F9" w:rsidRDefault="001B13C1" w:rsidP="00077279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  <w:lang w:val="en-US"/>
        </w:rPr>
      </w:pPr>
      <w:proofErr w:type="spellStart"/>
      <w:r w:rsidRPr="00C016F9">
        <w:rPr>
          <w:rFonts w:ascii="Arial" w:hAnsi="Arial" w:cs="Arial"/>
          <w:b/>
          <w:bCs/>
          <w:color w:val="000000"/>
          <w:sz w:val="36"/>
          <w:lang w:val="en-US"/>
        </w:rPr>
        <w:t>Swissbit</w:t>
      </w:r>
      <w:proofErr w:type="spellEnd"/>
      <w:r w:rsidRPr="00C016F9">
        <w:rPr>
          <w:rFonts w:ascii="Arial" w:hAnsi="Arial" w:cs="Arial"/>
          <w:b/>
          <w:bCs/>
          <w:color w:val="000000"/>
          <w:sz w:val="36"/>
          <w:lang w:val="en-US"/>
        </w:rPr>
        <w:t xml:space="preserve"> EM-30: </w:t>
      </w:r>
      <w:r w:rsidR="008F5E9C" w:rsidRPr="00C016F9">
        <w:rPr>
          <w:rFonts w:ascii="Arial" w:hAnsi="Arial" w:cs="Arial"/>
          <w:b/>
          <w:bCs/>
          <w:color w:val="000000"/>
          <w:sz w:val="36"/>
          <w:lang w:val="en-US"/>
        </w:rPr>
        <w:t>Industrial grade 3D</w:t>
      </w:r>
      <w:r w:rsidR="00C016F9" w:rsidRPr="00C016F9">
        <w:rPr>
          <w:rFonts w:ascii="Arial" w:hAnsi="Arial" w:cs="Arial"/>
          <w:b/>
          <w:bCs/>
          <w:color w:val="000000"/>
          <w:sz w:val="36"/>
          <w:lang w:val="en-US"/>
        </w:rPr>
        <w:noBreakHyphen/>
      </w:r>
      <w:r w:rsidR="008F5E9C" w:rsidRPr="00C016F9">
        <w:rPr>
          <w:rFonts w:ascii="Arial" w:hAnsi="Arial" w:cs="Arial"/>
          <w:b/>
          <w:bCs/>
          <w:color w:val="000000"/>
          <w:sz w:val="36"/>
          <w:lang w:val="en-US"/>
        </w:rPr>
        <w:t>NAND e.</w:t>
      </w:r>
      <w:r w:rsidR="00D272D9" w:rsidRPr="00C016F9">
        <w:rPr>
          <w:rFonts w:ascii="Arial" w:hAnsi="Arial" w:cs="Arial"/>
          <w:b/>
          <w:bCs/>
          <w:color w:val="000000"/>
          <w:sz w:val="36"/>
          <w:lang w:val="en-US"/>
        </w:rPr>
        <w:t>MMC</w:t>
      </w:r>
      <w:r w:rsidR="00D272D9">
        <w:rPr>
          <w:rFonts w:ascii="Arial" w:hAnsi="Arial" w:cs="Arial"/>
          <w:b/>
          <w:bCs/>
          <w:color w:val="000000"/>
          <w:sz w:val="36"/>
          <w:lang w:val="en-US"/>
        </w:rPr>
        <w:t>-</w:t>
      </w:r>
      <w:r w:rsidR="00E108E4">
        <w:rPr>
          <w:rFonts w:ascii="Arial" w:hAnsi="Arial" w:cs="Arial"/>
          <w:b/>
          <w:bCs/>
          <w:color w:val="000000"/>
          <w:sz w:val="36"/>
          <w:lang w:val="en-US"/>
        </w:rPr>
        <w:t xml:space="preserve">5.1 </w:t>
      </w:r>
      <w:proofErr w:type="spellStart"/>
      <w:r w:rsidRPr="00C016F9">
        <w:rPr>
          <w:rFonts w:ascii="Arial" w:hAnsi="Arial" w:cs="Arial"/>
          <w:b/>
          <w:bCs/>
          <w:color w:val="000000"/>
          <w:sz w:val="36"/>
          <w:lang w:val="en-US"/>
        </w:rPr>
        <w:t>BGA</w:t>
      </w:r>
      <w:proofErr w:type="spellEnd"/>
    </w:p>
    <w:p w14:paraId="03DC15DE" w14:textId="04DB8BD6" w:rsidR="00C60AB6" w:rsidRPr="00C016F9" w:rsidRDefault="00E108E4" w:rsidP="00C60AB6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Robust</w:t>
      </w:r>
      <w:r w:rsidR="008F5E9C" w:rsidRPr="00C016F9">
        <w:rPr>
          <w:rFonts w:ascii="Arial" w:hAnsi="Arial" w:cs="Arial"/>
          <w:b/>
          <w:bCs/>
          <w:lang w:val="en-US"/>
        </w:rPr>
        <w:t xml:space="preserve">, </w:t>
      </w:r>
      <w:proofErr w:type="gramStart"/>
      <w:r w:rsidR="008F5E9C" w:rsidRPr="00C016F9">
        <w:rPr>
          <w:rFonts w:ascii="Arial" w:hAnsi="Arial" w:cs="Arial"/>
          <w:b/>
          <w:bCs/>
          <w:lang w:val="en-US"/>
        </w:rPr>
        <w:t>reliable</w:t>
      </w:r>
      <w:proofErr w:type="gramEnd"/>
      <w:r w:rsidR="008F5E9C" w:rsidRPr="00C016F9">
        <w:rPr>
          <w:rFonts w:ascii="Arial" w:hAnsi="Arial" w:cs="Arial"/>
          <w:b/>
          <w:bCs/>
          <w:lang w:val="en-US"/>
        </w:rPr>
        <w:t xml:space="preserve"> and </w:t>
      </w:r>
      <w:r w:rsidR="008F58C3" w:rsidRPr="00C016F9">
        <w:rPr>
          <w:rFonts w:ascii="Arial" w:hAnsi="Arial" w:cs="Arial"/>
          <w:b/>
          <w:bCs/>
          <w:lang w:val="en-US"/>
        </w:rPr>
        <w:t>cost-efficient</w:t>
      </w:r>
      <w:r w:rsidR="008F5E9C" w:rsidRPr="00C016F9">
        <w:rPr>
          <w:rFonts w:ascii="Arial" w:hAnsi="Arial" w:cs="Arial"/>
          <w:b/>
          <w:bCs/>
          <w:lang w:val="en-US"/>
        </w:rPr>
        <w:t xml:space="preserve"> </w:t>
      </w:r>
      <w:r w:rsidR="00483378" w:rsidRPr="00C016F9">
        <w:rPr>
          <w:rFonts w:ascii="Arial" w:hAnsi="Arial" w:cs="Arial"/>
          <w:b/>
          <w:bCs/>
          <w:lang w:val="en-US"/>
        </w:rPr>
        <w:t>storage device</w:t>
      </w:r>
      <w:r w:rsidR="001B13C1" w:rsidRPr="00C016F9">
        <w:rPr>
          <w:rFonts w:ascii="Arial" w:hAnsi="Arial" w:cs="Arial"/>
          <w:b/>
          <w:bCs/>
          <w:lang w:val="en-US"/>
        </w:rPr>
        <w:t xml:space="preserve"> for embedded applications</w:t>
      </w:r>
    </w:p>
    <w:p w14:paraId="2D3FA5B7" w14:textId="6DD01337" w:rsidR="00896FA3" w:rsidRPr="00C016F9" w:rsidRDefault="00322799" w:rsidP="00D644A4">
      <w:pPr>
        <w:pStyle w:val="Textkrper"/>
        <w:spacing w:before="120" w:after="120" w:line="260" w:lineRule="exact"/>
        <w:jc w:val="both"/>
        <w:rPr>
          <w:rFonts w:ascii="Arial" w:hAnsi="Arial" w:cs="Arial"/>
          <w:lang w:val="en-US"/>
        </w:rPr>
      </w:pPr>
      <w:proofErr w:type="spellStart"/>
      <w:r w:rsidRPr="00322799">
        <w:rPr>
          <w:rFonts w:ascii="Arial" w:hAnsi="Arial" w:cs="Arial"/>
          <w:lang w:val="en-US"/>
        </w:rPr>
        <w:t>Bronschhofen</w:t>
      </w:r>
      <w:proofErr w:type="spellEnd"/>
      <w:r w:rsidRPr="00322799">
        <w:rPr>
          <w:rFonts w:ascii="Arial" w:hAnsi="Arial" w:cs="Arial"/>
          <w:lang w:val="en-US"/>
        </w:rPr>
        <w:t>, Switzerland</w:t>
      </w:r>
      <w:r w:rsidR="008F62A4">
        <w:rPr>
          <w:rFonts w:ascii="Arial" w:hAnsi="Arial" w:cs="Arial"/>
          <w:lang w:val="en-US"/>
        </w:rPr>
        <w:t>.</w:t>
      </w:r>
      <w:r w:rsidR="00881CFD" w:rsidRPr="00C016F9">
        <w:rPr>
          <w:rFonts w:ascii="Arial" w:hAnsi="Arial" w:cs="Arial"/>
          <w:lang w:val="en-US"/>
        </w:rPr>
        <w:t xml:space="preserve"> </w:t>
      </w:r>
      <w:r w:rsidR="004A3762">
        <w:rPr>
          <w:rFonts w:ascii="Arial" w:hAnsi="Arial" w:cs="Arial"/>
          <w:lang w:val="en-US"/>
        </w:rPr>
        <w:t>29</w:t>
      </w:r>
      <w:r w:rsidR="00F50F49">
        <w:rPr>
          <w:rFonts w:ascii="Arial" w:hAnsi="Arial" w:cs="Arial"/>
          <w:lang w:val="en-US"/>
        </w:rPr>
        <w:t xml:space="preserve"> </w:t>
      </w:r>
      <w:r w:rsidR="004A3762">
        <w:rPr>
          <w:rFonts w:ascii="Arial" w:hAnsi="Arial" w:cs="Arial"/>
          <w:lang w:val="en-US"/>
        </w:rPr>
        <w:t>September</w:t>
      </w:r>
      <w:r w:rsidR="00F50F49">
        <w:rPr>
          <w:rFonts w:ascii="Arial" w:hAnsi="Arial"/>
          <w:lang w:val="en-US"/>
        </w:rPr>
        <w:t xml:space="preserve"> </w:t>
      </w:r>
      <w:r w:rsidR="00881CFD" w:rsidRPr="00C016F9">
        <w:rPr>
          <w:rFonts w:ascii="Arial" w:hAnsi="Arial" w:cs="Arial"/>
          <w:lang w:val="en-US"/>
        </w:rPr>
        <w:t xml:space="preserve">2020 </w:t>
      </w:r>
      <w:r w:rsidR="00077279" w:rsidRPr="00C016F9">
        <w:rPr>
          <w:rFonts w:ascii="Arial" w:hAnsi="Arial" w:cs="Arial"/>
          <w:lang w:val="en-US"/>
        </w:rPr>
        <w:t xml:space="preserve">– </w:t>
      </w:r>
      <w:proofErr w:type="spellStart"/>
      <w:r w:rsidR="006D2B9A" w:rsidRPr="00C016F9">
        <w:rPr>
          <w:rFonts w:ascii="Arial" w:hAnsi="Arial" w:cs="Arial"/>
          <w:lang w:val="en-US"/>
        </w:rPr>
        <w:t>Swissbit</w:t>
      </w:r>
      <w:proofErr w:type="spellEnd"/>
      <w:r w:rsidR="008F5E9C" w:rsidRPr="00C016F9">
        <w:rPr>
          <w:rFonts w:ascii="Arial" w:hAnsi="Arial" w:cs="Arial"/>
          <w:lang w:val="en-US"/>
        </w:rPr>
        <w:t xml:space="preserve"> extends its range of miniaturized storage solutions with the </w:t>
      </w:r>
      <w:r w:rsidR="008F58C3" w:rsidRPr="00C016F9">
        <w:rPr>
          <w:rFonts w:ascii="Arial" w:hAnsi="Arial" w:cs="Arial"/>
          <w:lang w:val="en-US"/>
        </w:rPr>
        <w:t xml:space="preserve">launch of its </w:t>
      </w:r>
      <w:r w:rsidR="008F5E9C" w:rsidRPr="00C016F9">
        <w:rPr>
          <w:rFonts w:ascii="Arial" w:hAnsi="Arial" w:cs="Arial"/>
          <w:lang w:val="en-US"/>
        </w:rPr>
        <w:t xml:space="preserve">EM-30 </w:t>
      </w:r>
      <w:r w:rsidR="008F58C3" w:rsidRPr="00C016F9">
        <w:rPr>
          <w:rFonts w:ascii="Arial" w:hAnsi="Arial" w:cs="Arial"/>
          <w:lang w:val="en-US"/>
        </w:rPr>
        <w:t>device with an e.MMC</w:t>
      </w:r>
      <w:r w:rsidR="00BD3CC2" w:rsidRPr="00C016F9">
        <w:rPr>
          <w:rFonts w:ascii="Arial" w:hAnsi="Arial" w:cs="Arial"/>
          <w:lang w:val="en-US"/>
        </w:rPr>
        <w:t>-</w:t>
      </w:r>
      <w:r w:rsidR="008F58C3" w:rsidRPr="00C016F9">
        <w:rPr>
          <w:rFonts w:ascii="Arial" w:hAnsi="Arial" w:cs="Arial"/>
          <w:lang w:val="en-US"/>
        </w:rPr>
        <w:t>5.1 standard interface</w:t>
      </w:r>
      <w:r w:rsidR="000A2B6D" w:rsidRPr="00C016F9">
        <w:rPr>
          <w:rFonts w:ascii="Arial" w:hAnsi="Arial" w:cs="Arial"/>
          <w:lang w:val="en-US"/>
        </w:rPr>
        <w:t xml:space="preserve">. The </w:t>
      </w:r>
      <w:proofErr w:type="spellStart"/>
      <w:r w:rsidR="000A2B6D" w:rsidRPr="00C016F9">
        <w:rPr>
          <w:rFonts w:ascii="Arial" w:hAnsi="Arial" w:cs="Arial"/>
          <w:lang w:val="en-US"/>
        </w:rPr>
        <w:t>BGA</w:t>
      </w:r>
      <w:proofErr w:type="spellEnd"/>
      <w:r w:rsidR="000A2B6D" w:rsidRPr="00C016F9">
        <w:rPr>
          <w:rFonts w:ascii="Arial" w:hAnsi="Arial" w:cs="Arial"/>
          <w:lang w:val="en-US"/>
        </w:rPr>
        <w:t xml:space="preserve"> package combines a modern controller with industrial grade </w:t>
      </w:r>
      <w:r w:rsidR="008F58C3" w:rsidRPr="00C016F9">
        <w:rPr>
          <w:rFonts w:ascii="Arial" w:hAnsi="Arial" w:cs="Arial"/>
          <w:lang w:val="en-US"/>
        </w:rPr>
        <w:t>3D-</w:t>
      </w:r>
      <w:r w:rsidR="000A2B6D" w:rsidRPr="00C016F9">
        <w:rPr>
          <w:rFonts w:ascii="Arial" w:hAnsi="Arial" w:cs="Arial"/>
          <w:lang w:val="en-US"/>
        </w:rPr>
        <w:t xml:space="preserve">NAND and firmware that supports </w:t>
      </w:r>
      <w:r w:rsidR="00C016F9" w:rsidRPr="00C016F9">
        <w:rPr>
          <w:rFonts w:ascii="Arial" w:hAnsi="Arial" w:cs="Arial"/>
          <w:lang w:val="en-US"/>
        </w:rPr>
        <w:t xml:space="preserve">the most </w:t>
      </w:r>
      <w:r w:rsidR="000A2B6D" w:rsidRPr="00C016F9">
        <w:rPr>
          <w:rFonts w:ascii="Arial" w:hAnsi="Arial" w:cs="Arial"/>
          <w:lang w:val="en-US"/>
        </w:rPr>
        <w:t>demanding applications. Available in capacities from 16 to 256GB</w:t>
      </w:r>
      <w:r w:rsidR="008F58C3" w:rsidRPr="00C016F9">
        <w:rPr>
          <w:rFonts w:ascii="Arial" w:hAnsi="Arial" w:cs="Arial"/>
          <w:lang w:val="en-US"/>
        </w:rPr>
        <w:t xml:space="preserve">, </w:t>
      </w:r>
      <w:r w:rsidR="000A2B6D" w:rsidRPr="00C016F9">
        <w:rPr>
          <w:rFonts w:ascii="Arial" w:hAnsi="Arial" w:cs="Arial"/>
          <w:lang w:val="en-US"/>
        </w:rPr>
        <w:t xml:space="preserve">EM-30 offers significant cost savings </w:t>
      </w:r>
      <w:r w:rsidR="00C016F9" w:rsidRPr="00C016F9">
        <w:rPr>
          <w:rFonts w:ascii="Arial" w:hAnsi="Arial" w:cs="Arial"/>
          <w:lang w:val="en-US"/>
        </w:rPr>
        <w:t>over</w:t>
      </w:r>
      <w:r w:rsidR="000A2B6D" w:rsidRPr="00C016F9">
        <w:rPr>
          <w:rFonts w:ascii="Arial" w:hAnsi="Arial" w:cs="Arial"/>
          <w:lang w:val="en-US"/>
        </w:rPr>
        <w:t xml:space="preserve"> former 2D</w:t>
      </w:r>
      <w:r w:rsidR="008F58C3" w:rsidRPr="00C016F9">
        <w:rPr>
          <w:rFonts w:ascii="Arial" w:hAnsi="Arial" w:cs="Arial"/>
          <w:lang w:val="en-US"/>
        </w:rPr>
        <w:t>-</w:t>
      </w:r>
      <w:r w:rsidR="000A2B6D" w:rsidRPr="00C016F9">
        <w:rPr>
          <w:rFonts w:ascii="Arial" w:hAnsi="Arial" w:cs="Arial"/>
          <w:lang w:val="en-US"/>
        </w:rPr>
        <w:t xml:space="preserve">NAND solutions. Possible applications range from embedded systems, POS / POI terminals, factory automation, </w:t>
      </w:r>
      <w:r w:rsidR="00C016F9" w:rsidRPr="00C016F9">
        <w:rPr>
          <w:rFonts w:ascii="Arial" w:hAnsi="Arial" w:cs="Arial"/>
          <w:lang w:val="en-US"/>
        </w:rPr>
        <w:t>routers,</w:t>
      </w:r>
      <w:r w:rsidR="000A2B6D" w:rsidRPr="00C016F9">
        <w:rPr>
          <w:rFonts w:ascii="Arial" w:hAnsi="Arial" w:cs="Arial"/>
          <w:lang w:val="en-US"/>
        </w:rPr>
        <w:t xml:space="preserve"> and switches to solutions for the Internet of Things (IoT) and medical systems. </w:t>
      </w:r>
    </w:p>
    <w:p w14:paraId="64E72102" w14:textId="7590456A" w:rsidR="000A2B6D" w:rsidRPr="00C016F9" w:rsidRDefault="000A2B6D" w:rsidP="001A4E7C">
      <w:pPr>
        <w:pStyle w:val="Textkrper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  <w:r w:rsidRPr="00C016F9">
        <w:rPr>
          <w:rFonts w:ascii="Arial" w:hAnsi="Arial" w:cs="Arial"/>
          <w:b w:val="0"/>
          <w:bCs w:val="0"/>
          <w:lang w:val="en-US"/>
        </w:rPr>
        <w:t xml:space="preserve">The EM-30 product </w:t>
      </w:r>
      <w:r w:rsidR="00E108E4">
        <w:rPr>
          <w:rFonts w:ascii="Arial" w:hAnsi="Arial" w:cs="Arial"/>
          <w:b w:val="0"/>
          <w:bCs w:val="0"/>
          <w:lang w:val="en-US"/>
        </w:rPr>
        <w:t>series</w:t>
      </w:r>
      <w:r w:rsidR="00E108E4" w:rsidRPr="00C016F9">
        <w:rPr>
          <w:rFonts w:ascii="Arial" w:hAnsi="Arial" w:cs="Arial"/>
          <w:b w:val="0"/>
          <w:bCs w:val="0"/>
          <w:lang w:val="en-US"/>
        </w:rPr>
        <w:t xml:space="preserve"> </w:t>
      </w:r>
      <w:r w:rsidR="008F58C3" w:rsidRPr="00C016F9">
        <w:rPr>
          <w:rFonts w:ascii="Arial" w:hAnsi="Arial" w:cs="Arial"/>
          <w:b w:val="0"/>
          <w:bCs w:val="0"/>
          <w:lang w:val="en-US"/>
        </w:rPr>
        <w:t>complies with</w:t>
      </w:r>
      <w:r w:rsidRPr="00C016F9">
        <w:rPr>
          <w:rFonts w:ascii="Arial" w:hAnsi="Arial" w:cs="Arial"/>
          <w:b w:val="0"/>
          <w:bCs w:val="0"/>
          <w:lang w:val="en-US"/>
        </w:rPr>
        <w:t xml:space="preserve"> e.MMC</w:t>
      </w:r>
      <w:r w:rsidR="00BD3CC2" w:rsidRPr="00C016F9">
        <w:rPr>
          <w:rFonts w:ascii="Arial" w:hAnsi="Arial" w:cs="Arial"/>
          <w:b w:val="0"/>
          <w:bCs w:val="0"/>
          <w:lang w:val="en-US"/>
        </w:rPr>
        <w:t>-</w:t>
      </w:r>
      <w:r w:rsidR="008F58C3" w:rsidRPr="00C016F9">
        <w:rPr>
          <w:rFonts w:ascii="Arial" w:hAnsi="Arial" w:cs="Arial"/>
          <w:b w:val="0"/>
          <w:bCs w:val="0"/>
          <w:lang w:val="en-US"/>
        </w:rPr>
        <w:t>5.1</w:t>
      </w:r>
      <w:r w:rsidRPr="00C016F9">
        <w:rPr>
          <w:rFonts w:ascii="Arial" w:hAnsi="Arial" w:cs="Arial"/>
          <w:b w:val="0"/>
          <w:bCs w:val="0"/>
          <w:lang w:val="en-US"/>
        </w:rPr>
        <w:t xml:space="preserve"> specification</w:t>
      </w:r>
      <w:r w:rsidR="008F58C3" w:rsidRPr="00C016F9">
        <w:rPr>
          <w:rFonts w:ascii="Arial" w:hAnsi="Arial" w:cs="Arial"/>
          <w:b w:val="0"/>
          <w:bCs w:val="0"/>
          <w:lang w:val="en-US"/>
        </w:rPr>
        <w:t>s</w:t>
      </w:r>
      <w:r w:rsidRPr="00C016F9">
        <w:rPr>
          <w:rFonts w:ascii="Arial" w:hAnsi="Arial" w:cs="Arial"/>
          <w:b w:val="0"/>
          <w:bCs w:val="0"/>
          <w:lang w:val="en-US"/>
        </w:rPr>
        <w:t xml:space="preserve"> and is fully downward compatible. Thanks to established standards, integration is very easy. With a temperature range of -40 to </w:t>
      </w:r>
      <w:r w:rsidR="008F58C3" w:rsidRPr="00C016F9">
        <w:rPr>
          <w:rFonts w:ascii="Arial" w:hAnsi="Arial" w:cs="Arial"/>
          <w:b w:val="0"/>
          <w:bCs w:val="0"/>
          <w:lang w:val="en-US"/>
        </w:rPr>
        <w:t>+</w:t>
      </w:r>
      <w:r w:rsidRPr="00C016F9">
        <w:rPr>
          <w:rFonts w:ascii="Arial" w:hAnsi="Arial" w:cs="Arial"/>
          <w:b w:val="0"/>
          <w:bCs w:val="0"/>
          <w:lang w:val="en-US"/>
        </w:rPr>
        <w:t>85°C, the product family is ideal</w:t>
      </w:r>
      <w:r w:rsidR="008F58C3" w:rsidRPr="00C016F9">
        <w:rPr>
          <w:rFonts w:ascii="Arial" w:hAnsi="Arial" w:cs="Arial"/>
          <w:b w:val="0"/>
          <w:bCs w:val="0"/>
          <w:lang w:val="en-US"/>
        </w:rPr>
        <w:t>ly suited</w:t>
      </w:r>
      <w:r w:rsidRPr="00C016F9">
        <w:rPr>
          <w:rFonts w:ascii="Arial" w:hAnsi="Arial" w:cs="Arial"/>
          <w:b w:val="0"/>
          <w:bCs w:val="0"/>
          <w:lang w:val="en-US"/>
        </w:rPr>
        <w:t xml:space="preserve"> for the most important embedded applications. With sequential data rates of up to 300 MB</w:t>
      </w:r>
      <w:r w:rsidR="008F58C3" w:rsidRPr="00C016F9">
        <w:rPr>
          <w:rFonts w:ascii="Arial" w:hAnsi="Arial" w:cs="Arial"/>
          <w:b w:val="0"/>
          <w:bCs w:val="0"/>
          <w:lang w:val="en-US"/>
        </w:rPr>
        <w:t>/</w:t>
      </w:r>
      <w:r w:rsidRPr="00C016F9">
        <w:rPr>
          <w:rFonts w:ascii="Arial" w:hAnsi="Arial" w:cs="Arial"/>
          <w:b w:val="0"/>
          <w:bCs w:val="0"/>
          <w:lang w:val="en-US"/>
        </w:rPr>
        <w:t>s for read and 230 MB/s for write as well as 39</w:t>
      </w:r>
      <w:r w:rsidR="008F58C3" w:rsidRPr="00C016F9">
        <w:rPr>
          <w:rFonts w:ascii="Arial" w:hAnsi="Arial" w:cs="Arial"/>
          <w:b w:val="0"/>
          <w:bCs w:val="0"/>
          <w:lang w:val="en-US"/>
        </w:rPr>
        <w:t xml:space="preserve"> </w:t>
      </w:r>
      <w:r w:rsidR="00006546" w:rsidRPr="00C016F9">
        <w:rPr>
          <w:rFonts w:ascii="Arial" w:hAnsi="Arial" w:cs="Arial"/>
          <w:b w:val="0"/>
          <w:bCs w:val="0"/>
          <w:lang w:val="en-US"/>
        </w:rPr>
        <w:t>K</w:t>
      </w:r>
      <w:r w:rsidRPr="00C016F9">
        <w:rPr>
          <w:rFonts w:ascii="Arial" w:hAnsi="Arial" w:cs="Arial"/>
          <w:b w:val="0"/>
          <w:bCs w:val="0"/>
          <w:lang w:val="en-US"/>
        </w:rPr>
        <w:t xml:space="preserve">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IOPS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 and 41</w:t>
      </w:r>
      <w:r w:rsidR="008F58C3" w:rsidRPr="00C016F9">
        <w:rPr>
          <w:rFonts w:ascii="Arial" w:hAnsi="Arial" w:cs="Arial"/>
          <w:b w:val="0"/>
          <w:bCs w:val="0"/>
          <w:lang w:val="en-US"/>
        </w:rPr>
        <w:t xml:space="preserve"> </w:t>
      </w:r>
      <w:r w:rsidR="00006546" w:rsidRPr="00C016F9">
        <w:rPr>
          <w:rFonts w:ascii="Arial" w:hAnsi="Arial" w:cs="Arial"/>
          <w:b w:val="0"/>
          <w:bCs w:val="0"/>
          <w:lang w:val="en-US"/>
        </w:rPr>
        <w:t>K</w:t>
      </w:r>
      <w:r w:rsidRPr="00C016F9">
        <w:rPr>
          <w:rFonts w:ascii="Arial" w:hAnsi="Arial" w:cs="Arial"/>
          <w:b w:val="0"/>
          <w:bCs w:val="0"/>
          <w:lang w:val="en-US"/>
        </w:rPr>
        <w:t xml:space="preserve">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IOPS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 for read and write random access, EM-30 </w:t>
      </w:r>
      <w:r w:rsidR="008F58C3" w:rsidRPr="00C016F9">
        <w:rPr>
          <w:rFonts w:ascii="Arial" w:hAnsi="Arial" w:cs="Arial"/>
          <w:b w:val="0"/>
          <w:bCs w:val="0"/>
          <w:lang w:val="en-US"/>
        </w:rPr>
        <w:t xml:space="preserve">delivers the </w:t>
      </w:r>
      <w:r w:rsidRPr="00C016F9">
        <w:rPr>
          <w:rFonts w:ascii="Arial" w:hAnsi="Arial" w:cs="Arial"/>
          <w:b w:val="0"/>
          <w:bCs w:val="0"/>
          <w:lang w:val="en-US"/>
        </w:rPr>
        <w:t xml:space="preserve">performance of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SATA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 SSDs, but with significantly smaller size requirements and costs.</w:t>
      </w:r>
    </w:p>
    <w:p w14:paraId="631D6CE6" w14:textId="1031C2F0" w:rsidR="000A2B6D" w:rsidRPr="00C016F9" w:rsidRDefault="000A2B6D" w:rsidP="001A4E7C">
      <w:pPr>
        <w:pStyle w:val="Textkrper"/>
        <w:spacing w:before="120" w:after="120" w:line="260" w:lineRule="exact"/>
        <w:jc w:val="both"/>
        <w:rPr>
          <w:rFonts w:ascii="Arial" w:hAnsi="Arial" w:cs="Arial"/>
          <w:bCs w:val="0"/>
          <w:lang w:val="en-US"/>
        </w:rPr>
      </w:pPr>
      <w:r w:rsidRPr="00C016F9">
        <w:rPr>
          <w:rFonts w:ascii="Arial" w:hAnsi="Arial" w:cs="Arial"/>
          <w:bCs w:val="0"/>
          <w:lang w:val="en-US"/>
        </w:rPr>
        <w:t>Data refresh and reliability</w:t>
      </w:r>
    </w:p>
    <w:p w14:paraId="7F19F1FD" w14:textId="08A6133F" w:rsidR="000A2B6D" w:rsidRPr="00C016F9" w:rsidRDefault="000A2B6D" w:rsidP="000A2B6D">
      <w:pPr>
        <w:pStyle w:val="Textkrper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  <w:proofErr w:type="gramStart"/>
      <w:r w:rsidRPr="00C016F9">
        <w:rPr>
          <w:rFonts w:ascii="Arial" w:hAnsi="Arial" w:cs="Arial"/>
          <w:b w:val="0"/>
          <w:bCs w:val="0"/>
          <w:lang w:val="en-US"/>
        </w:rPr>
        <w:t>Similar to</w:t>
      </w:r>
      <w:proofErr w:type="gramEnd"/>
      <w:r w:rsidRPr="00C016F9">
        <w:rPr>
          <w:rFonts w:ascii="Arial" w:hAnsi="Arial" w:cs="Arial"/>
          <w:b w:val="0"/>
          <w:bCs w:val="0"/>
          <w:lang w:val="en-US"/>
        </w:rPr>
        <w:t xml:space="preserve"> large SSDs, the EM-30 firmware supports automatic background data refresh of read-only </w:t>
      </w:r>
      <w:r w:rsidR="00E108E4" w:rsidRPr="00C016F9">
        <w:rPr>
          <w:rFonts w:ascii="Arial" w:hAnsi="Arial" w:cs="Arial"/>
          <w:b w:val="0"/>
          <w:bCs w:val="0"/>
          <w:lang w:val="en-US"/>
        </w:rPr>
        <w:t>areas that</w:t>
      </w:r>
      <w:r w:rsidR="008F58C3" w:rsidRPr="00C016F9">
        <w:rPr>
          <w:rFonts w:ascii="Arial" w:hAnsi="Arial" w:cs="Arial"/>
          <w:b w:val="0"/>
          <w:bCs w:val="0"/>
          <w:lang w:val="en-US"/>
        </w:rPr>
        <w:t xml:space="preserve"> for instance occur</w:t>
      </w:r>
      <w:r w:rsidR="00893FFD" w:rsidRPr="00C016F9">
        <w:rPr>
          <w:rFonts w:ascii="Arial" w:hAnsi="Arial" w:cs="Arial"/>
          <w:b w:val="0"/>
          <w:bCs w:val="0"/>
          <w:lang w:val="en-US"/>
        </w:rPr>
        <w:t xml:space="preserve"> </w:t>
      </w:r>
      <w:r w:rsidRPr="00C016F9">
        <w:rPr>
          <w:rFonts w:ascii="Arial" w:hAnsi="Arial" w:cs="Arial"/>
          <w:b w:val="0"/>
          <w:bCs w:val="0"/>
          <w:lang w:val="en-US"/>
        </w:rPr>
        <w:t xml:space="preserve">with boot media. This feature </w:t>
      </w:r>
      <w:r w:rsidR="008F58C3" w:rsidRPr="00C016F9">
        <w:rPr>
          <w:rFonts w:ascii="Arial" w:hAnsi="Arial" w:cs="Arial"/>
          <w:b w:val="0"/>
          <w:bCs w:val="0"/>
          <w:lang w:val="en-US"/>
        </w:rPr>
        <w:t>coupled</w:t>
      </w:r>
      <w:r w:rsidRPr="00C016F9">
        <w:rPr>
          <w:rFonts w:ascii="Arial" w:hAnsi="Arial" w:cs="Arial"/>
          <w:b w:val="0"/>
          <w:bCs w:val="0"/>
          <w:lang w:val="en-US"/>
        </w:rPr>
        <w:t xml:space="preserve"> with strong error correction</w:t>
      </w:r>
      <w:r w:rsidR="008F58C3" w:rsidRPr="00C016F9">
        <w:rPr>
          <w:rFonts w:ascii="Arial" w:hAnsi="Arial" w:cs="Arial"/>
          <w:b w:val="0"/>
          <w:bCs w:val="0"/>
          <w:lang w:val="en-US"/>
        </w:rPr>
        <w:t>,</w:t>
      </w:r>
      <w:r w:rsidRPr="00C016F9">
        <w:rPr>
          <w:rFonts w:ascii="Arial" w:hAnsi="Arial" w:cs="Arial"/>
          <w:b w:val="0"/>
          <w:bCs w:val="0"/>
          <w:lang w:val="en-US"/>
        </w:rPr>
        <w:t xml:space="preserve"> ensures that data </w:t>
      </w:r>
      <w:r w:rsidR="008F58C3" w:rsidRPr="00C016F9">
        <w:rPr>
          <w:rFonts w:ascii="Arial" w:hAnsi="Arial" w:cs="Arial"/>
          <w:b w:val="0"/>
          <w:bCs w:val="0"/>
          <w:lang w:val="en-US"/>
        </w:rPr>
        <w:t xml:space="preserve">availability </w:t>
      </w:r>
      <w:r w:rsidRPr="00C016F9">
        <w:rPr>
          <w:rFonts w:ascii="Arial" w:hAnsi="Arial" w:cs="Arial"/>
          <w:b w:val="0"/>
          <w:bCs w:val="0"/>
          <w:lang w:val="en-US"/>
        </w:rPr>
        <w:t>is always high</w:t>
      </w:r>
      <w:r w:rsidR="008F58C3" w:rsidRPr="00C016F9">
        <w:rPr>
          <w:rFonts w:ascii="Arial" w:hAnsi="Arial" w:cs="Arial"/>
          <w:b w:val="0"/>
          <w:bCs w:val="0"/>
          <w:lang w:val="en-US"/>
        </w:rPr>
        <w:t>ly</w:t>
      </w:r>
      <w:r w:rsidRPr="00C016F9">
        <w:rPr>
          <w:rFonts w:ascii="Arial" w:hAnsi="Arial" w:cs="Arial"/>
          <w:b w:val="0"/>
          <w:bCs w:val="0"/>
          <w:lang w:val="en-US"/>
        </w:rPr>
        <w:t xml:space="preserve"> reliab</w:t>
      </w:r>
      <w:r w:rsidR="008F58C3" w:rsidRPr="00C016F9">
        <w:rPr>
          <w:rFonts w:ascii="Arial" w:hAnsi="Arial" w:cs="Arial"/>
          <w:b w:val="0"/>
          <w:bCs w:val="0"/>
          <w:lang w:val="en-US"/>
        </w:rPr>
        <w:t>le</w:t>
      </w:r>
      <w:r w:rsidRPr="00C016F9">
        <w:rPr>
          <w:rFonts w:ascii="Arial" w:hAnsi="Arial" w:cs="Arial"/>
          <w:b w:val="0"/>
          <w:bCs w:val="0"/>
          <w:lang w:val="en-US"/>
        </w:rPr>
        <w:t xml:space="preserve">, even if </w:t>
      </w:r>
      <w:r w:rsidR="008F58C3" w:rsidRPr="00C016F9">
        <w:rPr>
          <w:rFonts w:ascii="Arial" w:hAnsi="Arial" w:cs="Arial"/>
          <w:b w:val="0"/>
          <w:bCs w:val="0"/>
          <w:lang w:val="en-US"/>
        </w:rPr>
        <w:t>the data</w:t>
      </w:r>
      <w:r w:rsidRPr="00C016F9">
        <w:rPr>
          <w:rFonts w:ascii="Arial" w:hAnsi="Arial" w:cs="Arial"/>
          <w:b w:val="0"/>
          <w:bCs w:val="0"/>
          <w:lang w:val="en-US"/>
        </w:rPr>
        <w:t xml:space="preserve"> has not been </w:t>
      </w:r>
      <w:r w:rsidR="00893FFD" w:rsidRPr="00C016F9">
        <w:rPr>
          <w:rFonts w:ascii="Arial" w:hAnsi="Arial" w:cs="Arial"/>
          <w:b w:val="0"/>
          <w:bCs w:val="0"/>
          <w:lang w:val="en-US"/>
        </w:rPr>
        <w:t>accessed</w:t>
      </w:r>
      <w:r w:rsidRPr="00C016F9">
        <w:rPr>
          <w:rFonts w:ascii="Arial" w:hAnsi="Arial" w:cs="Arial"/>
          <w:b w:val="0"/>
          <w:bCs w:val="0"/>
          <w:lang w:val="en-US"/>
        </w:rPr>
        <w:t xml:space="preserve"> </w:t>
      </w:r>
      <w:r w:rsidR="008F58C3" w:rsidRPr="00C016F9">
        <w:rPr>
          <w:rFonts w:ascii="Arial" w:hAnsi="Arial" w:cs="Arial"/>
          <w:b w:val="0"/>
          <w:bCs w:val="0"/>
          <w:lang w:val="en-US"/>
        </w:rPr>
        <w:t>under</w:t>
      </w:r>
      <w:r w:rsidRPr="00C016F9">
        <w:rPr>
          <w:rFonts w:ascii="Arial" w:hAnsi="Arial" w:cs="Arial"/>
          <w:b w:val="0"/>
          <w:bCs w:val="0"/>
          <w:lang w:val="en-US"/>
        </w:rPr>
        <w:t xml:space="preserve"> </w:t>
      </w:r>
      <w:r w:rsidR="008F58C3" w:rsidRPr="00C016F9">
        <w:rPr>
          <w:rFonts w:ascii="Arial" w:hAnsi="Arial" w:cs="Arial"/>
          <w:b w:val="0"/>
          <w:bCs w:val="0"/>
          <w:lang w:val="en-US"/>
        </w:rPr>
        <w:t>prolonged periods of exposure to</w:t>
      </w:r>
      <w:r w:rsidRPr="00C016F9">
        <w:rPr>
          <w:rFonts w:ascii="Arial" w:hAnsi="Arial" w:cs="Arial"/>
          <w:b w:val="0"/>
          <w:bCs w:val="0"/>
          <w:lang w:val="en-US"/>
        </w:rPr>
        <w:t xml:space="preserve"> </w:t>
      </w:r>
      <w:r w:rsidR="00893FFD" w:rsidRPr="00C016F9">
        <w:rPr>
          <w:rFonts w:ascii="Arial" w:hAnsi="Arial" w:cs="Arial"/>
          <w:b w:val="0"/>
          <w:bCs w:val="0"/>
          <w:lang w:val="en-US"/>
        </w:rPr>
        <w:t>high temperature</w:t>
      </w:r>
      <w:r w:rsidR="008F58C3" w:rsidRPr="00C016F9">
        <w:rPr>
          <w:rFonts w:ascii="Arial" w:hAnsi="Arial" w:cs="Arial"/>
          <w:b w:val="0"/>
          <w:bCs w:val="0"/>
          <w:lang w:val="en-US"/>
        </w:rPr>
        <w:t>s</w:t>
      </w:r>
      <w:r w:rsidRPr="00C016F9">
        <w:rPr>
          <w:rFonts w:ascii="Arial" w:hAnsi="Arial" w:cs="Arial"/>
          <w:b w:val="0"/>
          <w:bCs w:val="0"/>
          <w:lang w:val="en-US"/>
        </w:rPr>
        <w:t>.</w:t>
      </w:r>
    </w:p>
    <w:p w14:paraId="6968FD26" w14:textId="4B0256BD" w:rsidR="00893FFD" w:rsidRPr="00C016F9" w:rsidRDefault="00BD3CC2" w:rsidP="000A2B6D">
      <w:pPr>
        <w:pStyle w:val="Textkrper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  <w:r w:rsidRPr="00C016F9">
        <w:rPr>
          <w:rFonts w:ascii="Arial" w:hAnsi="Arial" w:cs="Arial"/>
          <w:b w:val="0"/>
          <w:bCs w:val="0"/>
          <w:lang w:val="en-US"/>
        </w:rPr>
        <w:t>A further</w:t>
      </w:r>
      <w:r w:rsidR="000A2B6D" w:rsidRPr="00C016F9">
        <w:rPr>
          <w:rFonts w:ascii="Arial" w:hAnsi="Arial" w:cs="Arial"/>
          <w:b w:val="0"/>
          <w:bCs w:val="0"/>
          <w:lang w:val="en-US"/>
        </w:rPr>
        <w:t xml:space="preserve"> special feature is the increased protection against data </w:t>
      </w:r>
      <w:r w:rsidR="00893FFD" w:rsidRPr="00C016F9">
        <w:rPr>
          <w:rFonts w:ascii="Arial" w:hAnsi="Arial" w:cs="Arial"/>
          <w:b w:val="0"/>
          <w:bCs w:val="0"/>
          <w:lang w:val="en-US"/>
        </w:rPr>
        <w:t>corruption</w:t>
      </w:r>
      <w:r w:rsidR="000A2B6D" w:rsidRPr="00C016F9">
        <w:rPr>
          <w:rFonts w:ascii="Arial" w:hAnsi="Arial" w:cs="Arial"/>
          <w:b w:val="0"/>
          <w:bCs w:val="0"/>
          <w:lang w:val="en-US"/>
        </w:rPr>
        <w:t xml:space="preserve"> in the event of sudden power </w:t>
      </w:r>
      <w:r w:rsidR="00893FFD" w:rsidRPr="00C016F9">
        <w:rPr>
          <w:rFonts w:ascii="Arial" w:hAnsi="Arial" w:cs="Arial"/>
          <w:b w:val="0"/>
          <w:bCs w:val="0"/>
          <w:lang w:val="en-US"/>
        </w:rPr>
        <w:t>loss</w:t>
      </w:r>
      <w:r w:rsidR="000A2B6D" w:rsidRPr="00C016F9">
        <w:rPr>
          <w:rFonts w:ascii="Arial" w:hAnsi="Arial" w:cs="Arial"/>
          <w:b w:val="0"/>
          <w:bCs w:val="0"/>
          <w:lang w:val="en-US"/>
        </w:rPr>
        <w:t xml:space="preserve">, which not only occurs in </w:t>
      </w:r>
      <w:r w:rsidR="00893FFD" w:rsidRPr="00C016F9">
        <w:rPr>
          <w:rFonts w:ascii="Arial" w:hAnsi="Arial" w:cs="Arial"/>
          <w:b w:val="0"/>
          <w:bCs w:val="0"/>
          <w:lang w:val="en-US"/>
        </w:rPr>
        <w:t>regions</w:t>
      </w:r>
      <w:r w:rsidR="000A2B6D" w:rsidRPr="00C016F9">
        <w:rPr>
          <w:rFonts w:ascii="Arial" w:hAnsi="Arial" w:cs="Arial"/>
          <w:b w:val="0"/>
          <w:bCs w:val="0"/>
          <w:lang w:val="en-US"/>
        </w:rPr>
        <w:t xml:space="preserve"> with an unstable power supply, but also typically when handling medical devices or embedded systems.</w:t>
      </w:r>
    </w:p>
    <w:p w14:paraId="695D65EF" w14:textId="43843A6A" w:rsidR="007071FE" w:rsidRPr="00C016F9" w:rsidRDefault="007071FE" w:rsidP="000A2B6D">
      <w:pPr>
        <w:pStyle w:val="Textkrper"/>
        <w:spacing w:before="120" w:after="120" w:line="260" w:lineRule="exact"/>
        <w:jc w:val="both"/>
        <w:rPr>
          <w:rFonts w:ascii="Arial" w:hAnsi="Arial" w:cs="Arial"/>
          <w:bCs w:val="0"/>
          <w:lang w:val="en-US"/>
        </w:rPr>
      </w:pPr>
      <w:r w:rsidRPr="00C016F9">
        <w:rPr>
          <w:rFonts w:ascii="Arial" w:hAnsi="Arial" w:cs="Arial"/>
          <w:bCs w:val="0"/>
          <w:lang w:val="en-US"/>
        </w:rPr>
        <w:t>Future proof solution</w:t>
      </w:r>
    </w:p>
    <w:p w14:paraId="5C133ECF" w14:textId="5028D21A" w:rsidR="007071FE" w:rsidRPr="00C016F9" w:rsidRDefault="007071FE" w:rsidP="007071FE">
      <w:pPr>
        <w:pStyle w:val="Textkrper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  <w:r w:rsidRPr="00C016F9">
        <w:rPr>
          <w:rFonts w:ascii="Arial" w:hAnsi="Arial" w:cs="Arial"/>
          <w:b w:val="0"/>
          <w:bCs w:val="0"/>
          <w:lang w:val="en-US"/>
        </w:rPr>
        <w:t xml:space="preserve">„The new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e</w:t>
      </w:r>
      <w:r w:rsidR="009C1334" w:rsidRPr="00C016F9">
        <w:rPr>
          <w:rFonts w:ascii="Arial" w:hAnsi="Arial" w:cs="Arial"/>
          <w:b w:val="0"/>
          <w:bCs w:val="0"/>
          <w:lang w:val="en-US"/>
        </w:rPr>
        <w:t>.</w:t>
      </w:r>
      <w:r w:rsidRPr="00C016F9">
        <w:rPr>
          <w:rFonts w:ascii="Arial" w:hAnsi="Arial" w:cs="Arial"/>
          <w:b w:val="0"/>
          <w:bCs w:val="0"/>
          <w:lang w:val="en-US"/>
        </w:rPr>
        <w:t>MMC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 </w:t>
      </w:r>
      <w:r w:rsidR="00E108E4">
        <w:rPr>
          <w:rFonts w:ascii="Arial" w:hAnsi="Arial" w:cs="Arial"/>
          <w:b w:val="0"/>
          <w:bCs w:val="0"/>
          <w:lang w:val="en-US"/>
        </w:rPr>
        <w:t>series</w:t>
      </w:r>
      <w:r w:rsidR="00E108E4" w:rsidRPr="00C016F9">
        <w:rPr>
          <w:rFonts w:ascii="Arial" w:hAnsi="Arial" w:cs="Arial"/>
          <w:b w:val="0"/>
          <w:bCs w:val="0"/>
          <w:lang w:val="en-US"/>
        </w:rPr>
        <w:t xml:space="preserve"> </w:t>
      </w:r>
      <w:r w:rsidRPr="00C016F9">
        <w:rPr>
          <w:rFonts w:ascii="Arial" w:hAnsi="Arial" w:cs="Arial"/>
          <w:b w:val="0"/>
          <w:bCs w:val="0"/>
          <w:lang w:val="en-US"/>
        </w:rPr>
        <w:t>is positioned to address the growing demand</w:t>
      </w:r>
      <w:r w:rsidR="00C016F9" w:rsidRPr="00C016F9">
        <w:rPr>
          <w:rFonts w:ascii="Arial" w:hAnsi="Arial" w:cs="Arial"/>
          <w:b w:val="0"/>
          <w:bCs w:val="0"/>
          <w:lang w:val="en-US"/>
        </w:rPr>
        <w:t>s</w:t>
      </w:r>
      <w:r w:rsidRPr="00C016F9">
        <w:rPr>
          <w:rFonts w:ascii="Arial" w:hAnsi="Arial" w:cs="Arial"/>
          <w:b w:val="0"/>
          <w:bCs w:val="0"/>
          <w:lang w:val="en-US"/>
        </w:rPr>
        <w:t xml:space="preserve"> </w:t>
      </w:r>
      <w:r w:rsidR="00CD284B" w:rsidRPr="00C016F9">
        <w:rPr>
          <w:rFonts w:ascii="Arial" w:hAnsi="Arial" w:cs="Arial"/>
          <w:b w:val="0"/>
          <w:bCs w:val="0"/>
          <w:lang w:val="en-US"/>
        </w:rPr>
        <w:t>of</w:t>
      </w:r>
      <w:r w:rsidRPr="00C016F9">
        <w:rPr>
          <w:rFonts w:ascii="Arial" w:hAnsi="Arial" w:cs="Arial"/>
          <w:b w:val="0"/>
          <w:bCs w:val="0"/>
          <w:lang w:val="en-US"/>
        </w:rPr>
        <w:t xml:space="preserve"> embedded </w:t>
      </w:r>
      <w:r w:rsidR="00CD284B" w:rsidRPr="00C016F9">
        <w:rPr>
          <w:rFonts w:ascii="Arial" w:hAnsi="Arial" w:cs="Arial"/>
          <w:b w:val="0"/>
          <w:bCs w:val="0"/>
          <w:lang w:val="en-US"/>
        </w:rPr>
        <w:t>systems</w:t>
      </w:r>
      <w:r w:rsidR="00BD3CC2" w:rsidRPr="00C016F9">
        <w:rPr>
          <w:rFonts w:ascii="Arial" w:hAnsi="Arial" w:cs="Arial"/>
          <w:b w:val="0"/>
          <w:bCs w:val="0"/>
          <w:lang w:val="en-US"/>
        </w:rPr>
        <w:t xml:space="preserve"> and their new chipsets</w:t>
      </w:r>
      <w:r w:rsidRPr="00C016F9">
        <w:rPr>
          <w:rFonts w:ascii="Arial" w:hAnsi="Arial" w:cs="Arial"/>
          <w:b w:val="0"/>
          <w:bCs w:val="0"/>
          <w:lang w:val="en-US"/>
        </w:rPr>
        <w:t xml:space="preserve">, </w:t>
      </w:r>
      <w:r w:rsidR="00BD3CC2" w:rsidRPr="00C016F9">
        <w:rPr>
          <w:rFonts w:ascii="Arial" w:hAnsi="Arial" w:cs="Arial"/>
          <w:b w:val="0"/>
          <w:bCs w:val="0"/>
          <w:lang w:val="en-US"/>
        </w:rPr>
        <w:t xml:space="preserve">which </w:t>
      </w:r>
      <w:r w:rsidRPr="00C016F9">
        <w:rPr>
          <w:rFonts w:ascii="Arial" w:hAnsi="Arial" w:cs="Arial"/>
          <w:b w:val="0"/>
          <w:bCs w:val="0"/>
          <w:lang w:val="en-US"/>
        </w:rPr>
        <w:t>typically requir</w:t>
      </w:r>
      <w:r w:rsidR="00BD3CC2" w:rsidRPr="00C016F9">
        <w:rPr>
          <w:rFonts w:ascii="Arial" w:hAnsi="Arial" w:cs="Arial"/>
          <w:b w:val="0"/>
          <w:bCs w:val="0"/>
          <w:lang w:val="en-US"/>
        </w:rPr>
        <w:t>e</w:t>
      </w:r>
      <w:r w:rsidRPr="00C016F9">
        <w:rPr>
          <w:rFonts w:ascii="Arial" w:hAnsi="Arial" w:cs="Arial"/>
          <w:b w:val="0"/>
          <w:bCs w:val="0"/>
          <w:lang w:val="en-US"/>
        </w:rPr>
        <w:t xml:space="preserve"> ultra-small</w:t>
      </w:r>
      <w:r w:rsidR="00BD3CC2" w:rsidRPr="00C016F9">
        <w:rPr>
          <w:rFonts w:ascii="Arial" w:hAnsi="Arial" w:cs="Arial"/>
          <w:b w:val="0"/>
          <w:bCs w:val="0"/>
          <w:lang w:val="en-US"/>
        </w:rPr>
        <w:t>, vibration-proof</w:t>
      </w:r>
      <w:r w:rsidRPr="00C016F9">
        <w:rPr>
          <w:rFonts w:ascii="Arial" w:hAnsi="Arial" w:cs="Arial"/>
          <w:b w:val="0"/>
          <w:bCs w:val="0"/>
          <w:lang w:val="en-US"/>
        </w:rPr>
        <w:t xml:space="preserve"> form factors with </w:t>
      </w:r>
      <w:r w:rsidR="00BD3CC2" w:rsidRPr="00C016F9">
        <w:rPr>
          <w:rFonts w:ascii="Arial" w:hAnsi="Arial" w:cs="Arial"/>
          <w:b w:val="0"/>
          <w:bCs w:val="0"/>
          <w:lang w:val="en-US"/>
        </w:rPr>
        <w:t>ever-increasing</w:t>
      </w:r>
      <w:r w:rsidRPr="00C016F9">
        <w:rPr>
          <w:rFonts w:ascii="Arial" w:hAnsi="Arial" w:cs="Arial"/>
          <w:b w:val="0"/>
          <w:bCs w:val="0"/>
          <w:lang w:val="en-US"/>
        </w:rPr>
        <w:t xml:space="preserve"> data</w:t>
      </w:r>
      <w:r w:rsidR="00BD3CC2" w:rsidRPr="00C016F9">
        <w:rPr>
          <w:rFonts w:ascii="Arial" w:hAnsi="Arial" w:cs="Arial"/>
          <w:b w:val="0"/>
          <w:bCs w:val="0"/>
          <w:lang w:val="en-US"/>
        </w:rPr>
        <w:t>-storage capacit</w:t>
      </w:r>
      <w:r w:rsidR="00C016F9" w:rsidRPr="00C016F9">
        <w:rPr>
          <w:rFonts w:ascii="Arial" w:hAnsi="Arial" w:cs="Arial"/>
          <w:b w:val="0"/>
          <w:bCs w:val="0"/>
          <w:lang w:val="en-US"/>
        </w:rPr>
        <w:t>ies</w:t>
      </w:r>
      <w:r w:rsidRPr="00C016F9">
        <w:rPr>
          <w:rFonts w:ascii="Arial" w:hAnsi="Arial" w:cs="Arial"/>
          <w:b w:val="0"/>
          <w:bCs w:val="0"/>
          <w:lang w:val="en-US"/>
        </w:rPr>
        <w:t>. Ex</w:t>
      </w:r>
      <w:r w:rsidR="00CD284B" w:rsidRPr="00C016F9">
        <w:rPr>
          <w:rFonts w:ascii="Arial" w:hAnsi="Arial" w:cs="Arial"/>
          <w:b w:val="0"/>
          <w:bCs w:val="0"/>
          <w:lang w:val="en-US"/>
        </w:rPr>
        <w:t xml:space="preserve">tended </w:t>
      </w:r>
      <w:r w:rsidR="00BD3CC2" w:rsidRPr="00C016F9">
        <w:rPr>
          <w:rFonts w:ascii="Arial" w:hAnsi="Arial" w:cs="Arial"/>
          <w:b w:val="0"/>
          <w:bCs w:val="0"/>
          <w:lang w:val="en-US"/>
        </w:rPr>
        <w:t>Lifetime</w:t>
      </w:r>
      <w:r w:rsidR="00CD284B" w:rsidRPr="00C016F9">
        <w:rPr>
          <w:rFonts w:ascii="Arial" w:hAnsi="Arial" w:cs="Arial"/>
          <w:b w:val="0"/>
          <w:bCs w:val="0"/>
          <w:lang w:val="en-US"/>
        </w:rPr>
        <w:t xml:space="preserve"> Monitoring</w:t>
      </w:r>
      <w:r w:rsidRPr="00C016F9">
        <w:rPr>
          <w:rFonts w:ascii="Arial" w:hAnsi="Arial" w:cs="Arial"/>
          <w:b w:val="0"/>
          <w:bCs w:val="0"/>
          <w:lang w:val="en-US"/>
        </w:rPr>
        <w:t xml:space="preserve"> support combined with </w:t>
      </w:r>
      <w:r w:rsidR="00300D63">
        <w:rPr>
          <w:rFonts w:ascii="Arial" w:hAnsi="Arial" w:cs="Arial"/>
          <w:b w:val="0"/>
          <w:bCs w:val="0"/>
          <w:lang w:val="en-US"/>
        </w:rPr>
        <w:t>potential</w:t>
      </w:r>
      <w:r w:rsidR="00E108E4">
        <w:rPr>
          <w:rFonts w:ascii="Arial" w:hAnsi="Arial" w:cs="Arial"/>
          <w:b w:val="0"/>
          <w:bCs w:val="0"/>
          <w:lang w:val="en-US"/>
        </w:rPr>
        <w:t xml:space="preserve"> </w:t>
      </w:r>
      <w:r w:rsidRPr="00C016F9">
        <w:rPr>
          <w:rFonts w:ascii="Arial" w:hAnsi="Arial" w:cs="Arial"/>
          <w:b w:val="0"/>
          <w:bCs w:val="0"/>
          <w:lang w:val="en-US"/>
        </w:rPr>
        <w:t>in-field firmware updates</w:t>
      </w:r>
      <w:r w:rsidR="00E108E4">
        <w:rPr>
          <w:rFonts w:ascii="Arial" w:hAnsi="Arial" w:cs="Arial"/>
          <w:b w:val="0"/>
          <w:bCs w:val="0"/>
          <w:lang w:val="en-US"/>
        </w:rPr>
        <w:t xml:space="preserve"> without data loss</w:t>
      </w:r>
      <w:r w:rsidRPr="00C016F9">
        <w:rPr>
          <w:rFonts w:ascii="Arial" w:hAnsi="Arial" w:cs="Arial"/>
          <w:b w:val="0"/>
          <w:bCs w:val="0"/>
          <w:lang w:val="en-US"/>
        </w:rPr>
        <w:t xml:space="preserve"> and typical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Swissbit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 longevity makes the new EM-30 </w:t>
      </w:r>
      <w:r w:rsidR="00E108E4">
        <w:rPr>
          <w:rFonts w:ascii="Arial" w:hAnsi="Arial" w:cs="Arial"/>
          <w:b w:val="0"/>
          <w:bCs w:val="0"/>
          <w:lang w:val="en-US"/>
        </w:rPr>
        <w:t>series</w:t>
      </w:r>
      <w:r w:rsidR="00E108E4" w:rsidRPr="00C016F9">
        <w:rPr>
          <w:rFonts w:ascii="Arial" w:hAnsi="Arial" w:cs="Arial"/>
          <w:b w:val="0"/>
          <w:bCs w:val="0"/>
          <w:lang w:val="en-US"/>
        </w:rPr>
        <w:t xml:space="preserve"> </w:t>
      </w:r>
      <w:r w:rsidRPr="00C016F9">
        <w:rPr>
          <w:rFonts w:ascii="Arial" w:hAnsi="Arial" w:cs="Arial"/>
          <w:b w:val="0"/>
          <w:bCs w:val="0"/>
          <w:lang w:val="en-US"/>
        </w:rPr>
        <w:t>a future proof solution for our customers</w:t>
      </w:r>
      <w:r w:rsidR="004F75E1" w:rsidRPr="00C016F9">
        <w:rPr>
          <w:rFonts w:ascii="Arial" w:hAnsi="Arial" w:cs="Arial"/>
          <w:b w:val="0"/>
          <w:bCs w:val="0"/>
          <w:lang w:val="en-US"/>
        </w:rPr>
        <w:t xml:space="preserve">”, explains Roger </w:t>
      </w:r>
      <w:proofErr w:type="spellStart"/>
      <w:r w:rsidR="004F75E1" w:rsidRPr="00C016F9">
        <w:rPr>
          <w:rFonts w:ascii="Arial" w:hAnsi="Arial" w:cs="Arial"/>
          <w:b w:val="0"/>
          <w:bCs w:val="0"/>
          <w:lang w:val="en-US"/>
        </w:rPr>
        <w:t>Griesemer</w:t>
      </w:r>
      <w:proofErr w:type="spellEnd"/>
      <w:r w:rsidR="004F75E1" w:rsidRPr="00C016F9">
        <w:rPr>
          <w:rFonts w:ascii="Arial" w:hAnsi="Arial" w:cs="Arial"/>
          <w:b w:val="0"/>
          <w:bCs w:val="0"/>
          <w:lang w:val="en-US"/>
        </w:rPr>
        <w:t xml:space="preserve">, General Manager Memory Solutions at </w:t>
      </w:r>
      <w:proofErr w:type="spellStart"/>
      <w:r w:rsidR="004F75E1" w:rsidRPr="00C016F9">
        <w:rPr>
          <w:rFonts w:ascii="Arial" w:hAnsi="Arial" w:cs="Arial"/>
          <w:b w:val="0"/>
          <w:bCs w:val="0"/>
          <w:lang w:val="en-US"/>
        </w:rPr>
        <w:t>Swissbit</w:t>
      </w:r>
      <w:proofErr w:type="spellEnd"/>
      <w:r w:rsidR="004F75E1" w:rsidRPr="00C016F9">
        <w:rPr>
          <w:rFonts w:ascii="Arial" w:hAnsi="Arial" w:cs="Arial"/>
          <w:b w:val="0"/>
          <w:bCs w:val="0"/>
          <w:lang w:val="en-US"/>
        </w:rPr>
        <w:t xml:space="preserve"> AG.</w:t>
      </w:r>
    </w:p>
    <w:p w14:paraId="2BA66FB5" w14:textId="4201CD1C" w:rsidR="00893FFD" w:rsidRPr="00C016F9" w:rsidRDefault="00BD3CC2" w:rsidP="00893FFD">
      <w:pPr>
        <w:pStyle w:val="Textkrper"/>
        <w:spacing w:before="120" w:after="120" w:line="260" w:lineRule="exact"/>
        <w:jc w:val="both"/>
        <w:rPr>
          <w:rFonts w:ascii="Arial" w:hAnsi="Arial" w:cs="Arial"/>
          <w:bCs w:val="0"/>
          <w:lang w:val="en-US"/>
        </w:rPr>
      </w:pPr>
      <w:r w:rsidRPr="00C016F9">
        <w:rPr>
          <w:rFonts w:ascii="Arial" w:hAnsi="Arial" w:cs="Arial"/>
          <w:bCs w:val="0"/>
          <w:lang w:val="en-US"/>
        </w:rPr>
        <w:lastRenderedPageBreak/>
        <w:t>Predictable</w:t>
      </w:r>
      <w:r w:rsidR="00893FFD" w:rsidRPr="00C016F9">
        <w:rPr>
          <w:rFonts w:ascii="Arial" w:hAnsi="Arial" w:cs="Arial"/>
          <w:bCs w:val="0"/>
          <w:lang w:val="en-US"/>
        </w:rPr>
        <w:t xml:space="preserve"> service life</w:t>
      </w:r>
    </w:p>
    <w:p w14:paraId="2B182ABA" w14:textId="22550579" w:rsidR="00893FFD" w:rsidRPr="00C016F9" w:rsidRDefault="00893FFD" w:rsidP="00893FFD">
      <w:pPr>
        <w:pStyle w:val="Textkrper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  <w:r w:rsidRPr="00C016F9">
        <w:rPr>
          <w:rFonts w:ascii="Arial" w:hAnsi="Arial" w:cs="Arial"/>
          <w:b w:val="0"/>
          <w:bCs w:val="0"/>
          <w:lang w:val="en-US"/>
        </w:rPr>
        <w:t xml:space="preserve">The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BGA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 component comes in </w:t>
      </w:r>
      <w:r w:rsidR="00300D63" w:rsidRPr="00C016F9">
        <w:rPr>
          <w:rFonts w:ascii="Arial" w:hAnsi="Arial" w:cs="Arial"/>
          <w:b w:val="0"/>
          <w:bCs w:val="0"/>
          <w:lang w:val="en-US"/>
        </w:rPr>
        <w:t>an</w:t>
      </w:r>
      <w:r w:rsidRPr="00C016F9">
        <w:rPr>
          <w:rFonts w:ascii="Arial" w:hAnsi="Arial" w:cs="Arial"/>
          <w:b w:val="0"/>
          <w:bCs w:val="0"/>
          <w:lang w:val="en-US"/>
        </w:rPr>
        <w:t xml:space="preserve"> 11.5x13mm, 153 ball housing with 0.5mm </w:t>
      </w:r>
      <w:r w:rsidR="00E108E4">
        <w:rPr>
          <w:rFonts w:ascii="Arial" w:hAnsi="Arial" w:cs="Arial"/>
          <w:b w:val="0"/>
          <w:bCs w:val="0"/>
          <w:lang w:val="en-US"/>
        </w:rPr>
        <w:t>pitch or optional</w:t>
      </w:r>
      <w:r w:rsidR="00D272D9">
        <w:rPr>
          <w:rFonts w:ascii="Arial" w:hAnsi="Arial" w:cs="Arial"/>
          <w:b w:val="0"/>
          <w:bCs w:val="0"/>
          <w:lang w:val="en-US"/>
        </w:rPr>
        <w:t>ly</w:t>
      </w:r>
      <w:r w:rsidR="00E108E4">
        <w:rPr>
          <w:rFonts w:ascii="Arial" w:hAnsi="Arial" w:cs="Arial"/>
          <w:b w:val="0"/>
          <w:bCs w:val="0"/>
          <w:lang w:val="en-US"/>
        </w:rPr>
        <w:t xml:space="preserve"> in a 100</w:t>
      </w:r>
      <w:r w:rsidR="00D272D9">
        <w:rPr>
          <w:rFonts w:ascii="Arial" w:hAnsi="Arial" w:cs="Arial"/>
          <w:b w:val="0"/>
          <w:bCs w:val="0"/>
          <w:lang w:val="en-US"/>
        </w:rPr>
        <w:t xml:space="preserve"> </w:t>
      </w:r>
      <w:r w:rsidR="00E108E4">
        <w:rPr>
          <w:rFonts w:ascii="Arial" w:hAnsi="Arial" w:cs="Arial"/>
          <w:b w:val="0"/>
          <w:bCs w:val="0"/>
          <w:lang w:val="en-US"/>
        </w:rPr>
        <w:t xml:space="preserve">ball, 1mm pitch </w:t>
      </w:r>
      <w:proofErr w:type="spellStart"/>
      <w:r w:rsidR="00E108E4">
        <w:rPr>
          <w:rFonts w:ascii="Arial" w:hAnsi="Arial" w:cs="Arial"/>
          <w:b w:val="0"/>
          <w:bCs w:val="0"/>
          <w:lang w:val="en-US"/>
        </w:rPr>
        <w:t>BGA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. </w:t>
      </w:r>
      <w:r w:rsidR="00BD3CC2" w:rsidRPr="00C016F9">
        <w:rPr>
          <w:rFonts w:ascii="Arial" w:hAnsi="Arial" w:cs="Arial"/>
          <w:b w:val="0"/>
          <w:bCs w:val="0"/>
          <w:lang w:val="en-US"/>
        </w:rPr>
        <w:t>For</w:t>
      </w:r>
      <w:r w:rsidRPr="00C016F9">
        <w:rPr>
          <w:rFonts w:ascii="Arial" w:hAnsi="Arial" w:cs="Arial"/>
          <w:b w:val="0"/>
          <w:bCs w:val="0"/>
          <w:lang w:val="en-US"/>
        </w:rPr>
        <w:t xml:space="preserve"> soldered-down components, know</w:t>
      </w:r>
      <w:r w:rsidR="00BD3CC2" w:rsidRPr="00C016F9">
        <w:rPr>
          <w:rFonts w:ascii="Arial" w:hAnsi="Arial" w:cs="Arial"/>
          <w:b w:val="0"/>
          <w:bCs w:val="0"/>
          <w:lang w:val="en-US"/>
        </w:rPr>
        <w:t>ing</w:t>
      </w:r>
      <w:r w:rsidRPr="00C016F9">
        <w:rPr>
          <w:rFonts w:ascii="Arial" w:hAnsi="Arial" w:cs="Arial"/>
          <w:b w:val="0"/>
          <w:bCs w:val="0"/>
          <w:lang w:val="en-US"/>
        </w:rPr>
        <w:t xml:space="preserve"> the expected service life under real conditions</w:t>
      </w:r>
      <w:r w:rsidR="00BD3CC2" w:rsidRPr="00C016F9">
        <w:rPr>
          <w:rFonts w:ascii="Arial" w:hAnsi="Arial" w:cs="Arial"/>
          <w:b w:val="0"/>
          <w:bCs w:val="0"/>
          <w:lang w:val="en-US"/>
        </w:rPr>
        <w:t xml:space="preserve"> is important</w:t>
      </w:r>
      <w:r w:rsidRPr="00C016F9">
        <w:rPr>
          <w:rFonts w:ascii="Arial" w:hAnsi="Arial" w:cs="Arial"/>
          <w:b w:val="0"/>
          <w:bCs w:val="0"/>
          <w:lang w:val="en-US"/>
        </w:rPr>
        <w:t xml:space="preserve">. EM-30 </w:t>
      </w:r>
      <w:r w:rsidR="00BD3CC2" w:rsidRPr="00C016F9">
        <w:rPr>
          <w:rFonts w:ascii="Arial" w:hAnsi="Arial" w:cs="Arial"/>
          <w:b w:val="0"/>
          <w:bCs w:val="0"/>
          <w:lang w:val="en-US"/>
        </w:rPr>
        <w:t xml:space="preserve">devices </w:t>
      </w:r>
      <w:r w:rsidRPr="00C016F9">
        <w:rPr>
          <w:rFonts w:ascii="Arial" w:hAnsi="Arial" w:cs="Arial"/>
          <w:b w:val="0"/>
          <w:bCs w:val="0"/>
          <w:lang w:val="en-US"/>
        </w:rPr>
        <w:t xml:space="preserve">offer the option </w:t>
      </w:r>
      <w:r w:rsidR="00BD3CC2" w:rsidRPr="00C016F9">
        <w:rPr>
          <w:rFonts w:ascii="Arial" w:hAnsi="Arial" w:cs="Arial"/>
          <w:b w:val="0"/>
          <w:bCs w:val="0"/>
          <w:lang w:val="en-US"/>
        </w:rPr>
        <w:t>to</w:t>
      </w:r>
      <w:r w:rsidRPr="00C016F9">
        <w:rPr>
          <w:rFonts w:ascii="Arial" w:hAnsi="Arial" w:cs="Arial"/>
          <w:b w:val="0"/>
          <w:bCs w:val="0"/>
          <w:lang w:val="en-US"/>
        </w:rPr>
        <w:t xml:space="preserve"> access detailed information </w:t>
      </w:r>
      <w:r w:rsidR="00BD3CC2" w:rsidRPr="00C016F9">
        <w:rPr>
          <w:rFonts w:ascii="Arial" w:hAnsi="Arial" w:cs="Arial"/>
          <w:b w:val="0"/>
          <w:bCs w:val="0"/>
          <w:lang w:val="en-US"/>
        </w:rPr>
        <w:t>about</w:t>
      </w:r>
      <w:r w:rsidRPr="00C016F9">
        <w:rPr>
          <w:rFonts w:ascii="Arial" w:hAnsi="Arial" w:cs="Arial"/>
          <w:b w:val="0"/>
          <w:bCs w:val="0"/>
          <w:lang w:val="en-US"/>
        </w:rPr>
        <w:t xml:space="preserve"> the consumption of the write cycles and internal resources via standard access to the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e.MMC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 registers without the need for special access methods or drivers. This feature goes far beyond the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e.MMC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 standard and allows a reliable prediction of the service life in the field.</w:t>
      </w:r>
    </w:p>
    <w:p w14:paraId="592BEF58" w14:textId="77777777" w:rsidR="00893FFD" w:rsidRPr="00C016F9" w:rsidRDefault="00893FFD" w:rsidP="00893FFD">
      <w:pPr>
        <w:pStyle w:val="Textkrper"/>
        <w:spacing w:before="120" w:after="120" w:line="260" w:lineRule="exact"/>
        <w:jc w:val="both"/>
        <w:rPr>
          <w:rFonts w:ascii="Arial" w:hAnsi="Arial" w:cs="Arial"/>
          <w:bCs w:val="0"/>
          <w:lang w:val="en-US"/>
        </w:rPr>
      </w:pPr>
      <w:r w:rsidRPr="00C016F9">
        <w:rPr>
          <w:rFonts w:ascii="Arial" w:hAnsi="Arial" w:cs="Arial"/>
          <w:bCs w:val="0"/>
          <w:lang w:val="en-US"/>
        </w:rPr>
        <w:t>Flexible configuration</w:t>
      </w:r>
    </w:p>
    <w:p w14:paraId="2952EF7C" w14:textId="32BFC980" w:rsidR="000E24FE" w:rsidRPr="00C016F9" w:rsidRDefault="00893FFD" w:rsidP="00893FFD">
      <w:pPr>
        <w:pStyle w:val="Textkrper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  <w:r w:rsidRPr="00C016F9">
        <w:rPr>
          <w:rFonts w:ascii="Arial" w:hAnsi="Arial" w:cs="Arial"/>
          <w:b w:val="0"/>
          <w:bCs w:val="0"/>
          <w:lang w:val="en-US"/>
        </w:rPr>
        <w:t>EM-30</w:t>
      </w:r>
      <w:r w:rsidR="00BD3CC2" w:rsidRPr="00C016F9">
        <w:rPr>
          <w:rFonts w:ascii="Arial" w:hAnsi="Arial" w:cs="Arial"/>
          <w:b w:val="0"/>
          <w:bCs w:val="0"/>
          <w:lang w:val="en-US"/>
        </w:rPr>
        <w:t xml:space="preserve"> devices</w:t>
      </w:r>
      <w:r w:rsidRPr="00C016F9">
        <w:rPr>
          <w:rFonts w:ascii="Arial" w:hAnsi="Arial" w:cs="Arial"/>
          <w:b w:val="0"/>
          <w:bCs w:val="0"/>
          <w:lang w:val="en-US"/>
        </w:rPr>
        <w:t xml:space="preserve"> can be partitioned by the user into several TLC and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pSLC</w:t>
      </w:r>
      <w:proofErr w:type="spellEnd"/>
      <w:r w:rsidR="00E108E4">
        <w:rPr>
          <w:rFonts w:ascii="Arial" w:hAnsi="Arial" w:cs="Arial"/>
          <w:b w:val="0"/>
          <w:bCs w:val="0"/>
          <w:lang w:val="en-US"/>
        </w:rPr>
        <w:t xml:space="preserve"> (enhanced reliable)</w:t>
      </w:r>
      <w:r w:rsidRPr="00C016F9">
        <w:rPr>
          <w:rFonts w:ascii="Arial" w:hAnsi="Arial" w:cs="Arial"/>
          <w:b w:val="0"/>
          <w:bCs w:val="0"/>
          <w:lang w:val="en-US"/>
        </w:rPr>
        <w:t xml:space="preserve"> segments </w:t>
      </w:r>
      <w:r w:rsidR="00BD3CC2" w:rsidRPr="00C016F9">
        <w:rPr>
          <w:rFonts w:ascii="Arial" w:hAnsi="Arial" w:cs="Arial"/>
          <w:b w:val="0"/>
          <w:bCs w:val="0"/>
          <w:lang w:val="en-US"/>
        </w:rPr>
        <w:t>to</w:t>
      </w:r>
      <w:r w:rsidRPr="00C016F9">
        <w:rPr>
          <w:rFonts w:ascii="Arial" w:hAnsi="Arial" w:cs="Arial"/>
          <w:b w:val="0"/>
          <w:bCs w:val="0"/>
          <w:lang w:val="en-US"/>
        </w:rPr>
        <w:t xml:space="preserve"> optimally separate read-only areas from partitions that are frequently written to. If the maximum possible endurance of the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NAND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 is required,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Swissbit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 offers </w:t>
      </w:r>
      <w:r w:rsidR="00C016F9" w:rsidRPr="00C016F9">
        <w:rPr>
          <w:rFonts w:ascii="Arial" w:hAnsi="Arial" w:cs="Arial"/>
          <w:b w:val="0"/>
          <w:bCs w:val="0"/>
          <w:lang w:val="en-US"/>
        </w:rPr>
        <w:t>an</w:t>
      </w:r>
      <w:r w:rsidRPr="00C016F9">
        <w:rPr>
          <w:rFonts w:ascii="Arial" w:hAnsi="Arial" w:cs="Arial"/>
          <w:b w:val="0"/>
          <w:bCs w:val="0"/>
          <w:lang w:val="en-US"/>
        </w:rPr>
        <w:t xml:space="preserve"> EM-36 variant preconfigured to 100%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pSLC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. These types are available in capacities between 5 and 80 GB. </w:t>
      </w:r>
    </w:p>
    <w:p w14:paraId="66A17F96" w14:textId="77777777" w:rsidR="00592A3E" w:rsidRPr="00C016F9" w:rsidRDefault="00592A3E" w:rsidP="001A4E7C">
      <w:pPr>
        <w:pStyle w:val="Textkrper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</w:p>
    <w:p w14:paraId="6DBA227D" w14:textId="77777777" w:rsidR="00077279" w:rsidRPr="00C016F9" w:rsidRDefault="00077279" w:rsidP="00077279">
      <w:pPr>
        <w:pStyle w:val="PITextkrper"/>
        <w:pBdr>
          <w:top w:val="single" w:sz="4" w:space="1" w:color="auto"/>
        </w:pBdr>
        <w:spacing w:before="240"/>
        <w:jc w:val="left"/>
        <w:rPr>
          <w:rFonts w:cs="Arial"/>
          <w:b/>
          <w:sz w:val="18"/>
          <w:szCs w:val="18"/>
          <w:lang w:val="en-US"/>
        </w:rPr>
      </w:pPr>
    </w:p>
    <w:p w14:paraId="18CA0954" w14:textId="77777777" w:rsidR="00077279" w:rsidRPr="00C016F9" w:rsidRDefault="00077279" w:rsidP="00077279"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n-US"/>
        </w:rPr>
      </w:pPr>
      <w:r w:rsidRPr="00C016F9">
        <w:rPr>
          <w:rFonts w:ascii="Arial" w:hAnsi="Arial" w:cs="Arial"/>
          <w:b/>
          <w:bCs/>
          <w:sz w:val="18"/>
          <w:szCs w:val="18"/>
          <w:lang w:val="en-US"/>
        </w:rPr>
        <w:t>Available images</w:t>
      </w:r>
    </w:p>
    <w:p w14:paraId="19D48EFE" w14:textId="6BCE6A53" w:rsidR="00077279" w:rsidRDefault="00077279" w:rsidP="00077279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  <w:lang w:val="en-US"/>
        </w:rPr>
      </w:pPr>
      <w:r w:rsidRPr="00C016F9">
        <w:rPr>
          <w:rFonts w:ascii="Arial" w:hAnsi="Arial" w:cs="Arial"/>
          <w:bCs/>
          <w:sz w:val="18"/>
          <w:szCs w:val="18"/>
          <w:lang w:val="en-US"/>
        </w:rPr>
        <w:t xml:space="preserve">The following images are available for download in printable format at: </w:t>
      </w:r>
      <w:hyperlink r:id="rId10" w:history="1">
        <w:r w:rsidRPr="00C016F9">
          <w:rPr>
            <w:rStyle w:val="Hyperlink"/>
            <w:rFonts w:ascii="Arial" w:hAnsi="Arial" w:cs="Arial"/>
            <w:bCs/>
            <w:sz w:val="18"/>
            <w:szCs w:val="18"/>
            <w:lang w:val="en-US"/>
          </w:rPr>
          <w:t>http://www.htcm.de</w:t>
        </w:r>
        <w:bookmarkStart w:id="0" w:name="_Hlt27397710"/>
        <w:bookmarkStart w:id="1" w:name="_Hlt27397711"/>
        <w:r w:rsidRPr="00C016F9">
          <w:rPr>
            <w:rStyle w:val="Hyperlink"/>
            <w:rFonts w:ascii="Arial" w:hAnsi="Arial" w:cs="Arial"/>
            <w:bCs/>
            <w:sz w:val="18"/>
            <w:szCs w:val="18"/>
            <w:lang w:val="en-US"/>
          </w:rPr>
          <w:t>/</w:t>
        </w:r>
        <w:bookmarkEnd w:id="0"/>
        <w:bookmarkEnd w:id="1"/>
        <w:r w:rsidRPr="00C016F9">
          <w:rPr>
            <w:rStyle w:val="Hyperlink"/>
            <w:rFonts w:ascii="Arial" w:hAnsi="Arial" w:cs="Arial"/>
            <w:bCs/>
            <w:sz w:val="18"/>
            <w:szCs w:val="18"/>
            <w:lang w:val="en-US"/>
          </w:rPr>
          <w:t>kk/swissbit</w:t>
        </w:r>
      </w:hyperlink>
    </w:p>
    <w:tbl>
      <w:tblPr>
        <w:tblW w:w="79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4461"/>
      </w:tblGrid>
      <w:tr w:rsidR="00751D33" w:rsidRPr="00513B1C" w14:paraId="742DC573" w14:textId="77777777" w:rsidTr="00BD1F3D">
        <w:trPr>
          <w:trHeight w:val="2669"/>
        </w:trPr>
        <w:tc>
          <w:tcPr>
            <w:tcW w:w="3510" w:type="dxa"/>
          </w:tcPr>
          <w:p w14:paraId="44155E4E" w14:textId="2EBED9C1" w:rsidR="00751D33" w:rsidRPr="00D23955" w:rsidRDefault="00751D33" w:rsidP="00BD1F3D">
            <w:pPr>
              <w:pStyle w:val="txt"/>
              <w:rPr>
                <w:b/>
                <w:sz w:val="18"/>
                <w:szCs w:val="18"/>
              </w:rPr>
            </w:pPr>
            <w:r w:rsidRPr="00114DE3">
              <w:rPr>
                <w:b/>
                <w:noProof/>
                <w:sz w:val="18"/>
                <w:lang w:eastAsia="en-US"/>
              </w:rPr>
              <w:br/>
            </w:r>
            <w:r>
              <w:rPr>
                <w:noProof/>
              </w:rPr>
              <w:drawing>
                <wp:inline distT="0" distB="0" distL="0" distR="0" wp14:anchorId="6C70C2F7" wp14:editId="0D99713B">
                  <wp:extent cx="2139950" cy="1327150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auto"/>
                <w:sz w:val="16"/>
                <w:szCs w:val="16"/>
              </w:rPr>
              <w:br/>
            </w:r>
            <w:r w:rsidRPr="00C016F9">
              <w:rPr>
                <w:sz w:val="16"/>
                <w:szCs w:val="16"/>
                <w:lang w:val="en-US"/>
              </w:rPr>
              <w:t xml:space="preserve">Image Source: </w:t>
            </w:r>
            <w:proofErr w:type="spellStart"/>
            <w:r w:rsidRPr="00C016F9">
              <w:rPr>
                <w:sz w:val="16"/>
                <w:szCs w:val="16"/>
                <w:lang w:val="en-US"/>
              </w:rPr>
              <w:t>Swissbit</w:t>
            </w:r>
            <w:proofErr w:type="spellEnd"/>
            <w:r w:rsidRPr="00C016F9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016F9">
              <w:rPr>
                <w:b/>
                <w:bCs/>
                <w:sz w:val="22"/>
                <w:szCs w:val="22"/>
                <w:lang w:val="en-US"/>
              </w:rPr>
              <w:br/>
            </w:r>
            <w:r w:rsidRPr="00C016F9">
              <w:rPr>
                <w:b/>
                <w:bCs/>
                <w:sz w:val="22"/>
                <w:szCs w:val="22"/>
                <w:lang w:val="en-US"/>
              </w:rPr>
              <w:br/>
            </w:r>
            <w:r w:rsidRPr="00C016F9">
              <w:rPr>
                <w:b/>
                <w:sz w:val="18"/>
                <w:szCs w:val="18"/>
                <w:lang w:val="en-US"/>
              </w:rPr>
              <w:t>Beyond the standard:</w:t>
            </w:r>
            <w:r w:rsidRPr="00C016F9">
              <w:rPr>
                <w:b/>
                <w:sz w:val="18"/>
                <w:szCs w:val="18"/>
                <w:lang w:val="en-US"/>
              </w:rPr>
              <w:br/>
            </w:r>
            <w:proofErr w:type="spellStart"/>
            <w:r w:rsidRPr="00C016F9">
              <w:rPr>
                <w:b/>
                <w:sz w:val="18"/>
                <w:szCs w:val="18"/>
                <w:lang w:val="en-US"/>
              </w:rPr>
              <w:t>Swissbit</w:t>
            </w:r>
            <w:proofErr w:type="spellEnd"/>
            <w:r w:rsidRPr="00C016F9">
              <w:rPr>
                <w:b/>
                <w:sz w:val="18"/>
                <w:szCs w:val="18"/>
                <w:lang w:val="en-US"/>
              </w:rPr>
              <w:t xml:space="preserve"> EM-30 e.MMC-5.1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4461" w:type="dxa"/>
          </w:tcPr>
          <w:p w14:paraId="02CFAD08" w14:textId="3EFE720B" w:rsidR="00751D33" w:rsidRPr="00114DE3" w:rsidRDefault="00751D33" w:rsidP="00BD1F3D">
            <w:pPr>
              <w:pStyle w:val="txt"/>
              <w:rPr>
                <w:b/>
                <w:noProof/>
                <w:sz w:val="18"/>
                <w:lang w:eastAsia="en-US"/>
              </w:rPr>
            </w:pPr>
            <w:r>
              <w:rPr>
                <w:b/>
                <w:noProof/>
                <w:sz w:val="18"/>
                <w:lang w:eastAsia="en-US"/>
              </w:rPr>
              <w:br/>
            </w:r>
            <w:r>
              <w:rPr>
                <w:noProof/>
              </w:rPr>
              <w:drawing>
                <wp:inline distT="0" distB="0" distL="0" distR="0" wp14:anchorId="06431D08" wp14:editId="35B576C0">
                  <wp:extent cx="2656800" cy="1328400"/>
                  <wp:effectExtent l="0" t="0" r="0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00" cy="13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lang w:eastAsia="en-US"/>
              </w:rPr>
              <w:br/>
            </w:r>
            <w:r>
              <w:rPr>
                <w:bCs/>
                <w:color w:val="auto"/>
                <w:sz w:val="16"/>
                <w:szCs w:val="16"/>
              </w:rPr>
              <w:t>Image Source</w:t>
            </w:r>
            <w:r w:rsidRPr="00114DE3">
              <w:rPr>
                <w:bCs/>
                <w:color w:val="auto"/>
                <w:sz w:val="16"/>
                <w:szCs w:val="16"/>
              </w:rPr>
              <w:t xml:space="preserve">: </w:t>
            </w:r>
            <w:proofErr w:type="spellStart"/>
            <w:r w:rsidRPr="00114DE3">
              <w:rPr>
                <w:bCs/>
                <w:color w:val="auto"/>
                <w:sz w:val="16"/>
                <w:szCs w:val="16"/>
              </w:rPr>
              <w:t>Swissbit</w:t>
            </w:r>
            <w:proofErr w:type="spellEnd"/>
            <w:r w:rsidRPr="00114DE3">
              <w:br/>
            </w:r>
            <w:r>
              <w:br/>
            </w:r>
            <w:proofErr w:type="spellStart"/>
            <w:r w:rsidR="00AD6BE4" w:rsidRPr="00AD6BE4">
              <w:rPr>
                <w:b/>
                <w:sz w:val="18"/>
                <w:szCs w:val="18"/>
                <w:lang w:val="en-GB"/>
              </w:rPr>
              <w:t>Swissbit‘s</w:t>
            </w:r>
            <w:proofErr w:type="spellEnd"/>
            <w:r w:rsidR="00AD6BE4" w:rsidRPr="00AD6BE4">
              <w:rPr>
                <w:b/>
                <w:sz w:val="18"/>
                <w:szCs w:val="18"/>
                <w:lang w:val="en-GB"/>
              </w:rPr>
              <w:t xml:space="preserve"> memory solution EM-30 with e.MMC-5.1 is suitable for embedded systems applications, for example.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560245E5" w14:textId="1337CBE2" w:rsidR="00751D33" w:rsidRDefault="00751D33" w:rsidP="00751D3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e-CH"/>
        </w:rPr>
      </w:pPr>
    </w:p>
    <w:p w14:paraId="5E9569D4" w14:textId="77777777" w:rsidR="00A6389C" w:rsidRDefault="00A6389C" w:rsidP="00751D3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e-CH"/>
        </w:rPr>
      </w:pPr>
    </w:p>
    <w:p w14:paraId="0ECADE28" w14:textId="77777777" w:rsidR="004B18BD" w:rsidRPr="00C016F9" w:rsidRDefault="004B18BD" w:rsidP="00CF6BBD">
      <w:pPr>
        <w:pStyle w:val="PITextkrper"/>
        <w:pBdr>
          <w:top w:val="single" w:sz="4" w:space="1" w:color="auto"/>
        </w:pBdr>
        <w:spacing w:before="240"/>
        <w:rPr>
          <w:rFonts w:cs="Arial"/>
          <w:b/>
          <w:sz w:val="18"/>
          <w:szCs w:val="18"/>
          <w:lang w:val="en-US"/>
        </w:rPr>
      </w:pPr>
    </w:p>
    <w:p w14:paraId="062F0530" w14:textId="77777777" w:rsidR="00881CFD" w:rsidRPr="00C016F9" w:rsidRDefault="00881CFD" w:rsidP="00881CFD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  <w:bookmarkStart w:id="2" w:name="_Hlk13126188"/>
      <w:r w:rsidRPr="00C016F9">
        <w:rPr>
          <w:rFonts w:ascii="Arial" w:hAnsi="Arial" w:cs="Arial"/>
          <w:b/>
          <w:bCs/>
          <w:sz w:val="20"/>
          <w:szCs w:val="20"/>
          <w:lang w:val="en-US"/>
        </w:rPr>
        <w:t xml:space="preserve">About </w:t>
      </w:r>
      <w:proofErr w:type="spellStart"/>
      <w:r w:rsidRPr="00C016F9">
        <w:rPr>
          <w:rFonts w:ascii="Arial" w:hAnsi="Arial" w:cs="Arial"/>
          <w:b/>
          <w:bCs/>
          <w:sz w:val="20"/>
          <w:szCs w:val="20"/>
          <w:lang w:val="en-US"/>
        </w:rPr>
        <w:t>Swissbit</w:t>
      </w:r>
      <w:proofErr w:type="spellEnd"/>
      <w:r w:rsidRPr="00C016F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49E733B3" w14:textId="77777777" w:rsidR="00AD6BE4" w:rsidRPr="00C016F9" w:rsidRDefault="00AD6BE4" w:rsidP="00AD6BE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C016F9">
        <w:rPr>
          <w:rFonts w:ascii="Arial" w:hAnsi="Arial" w:cs="Arial"/>
          <w:b w:val="0"/>
          <w:bCs w:val="0"/>
          <w:lang w:val="en-US"/>
        </w:rPr>
        <w:t>Swissbit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 AG is the only independent European manufacturer of storage and embedded IoT solutions for demanding applications. </w:t>
      </w:r>
      <w:proofErr w:type="spellStart"/>
      <w:r w:rsidRPr="00C016F9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C016F9">
        <w:rPr>
          <w:rFonts w:ascii="Arial" w:hAnsi="Arial"/>
          <w:b w:val="0"/>
          <w:bCs w:val="0"/>
          <w:lang w:val="en-US"/>
        </w:rPr>
        <w:t xml:space="preserve"> combines its unique competences in storage and embedded IoT technology with its advanced packaging knowhow. This expertise allows our customers to reliably store and protect data in </w:t>
      </w:r>
      <w:r>
        <w:rPr>
          <w:rFonts w:ascii="Arial" w:hAnsi="Arial"/>
          <w:b w:val="0"/>
          <w:bCs w:val="0"/>
          <w:lang w:val="en-US"/>
        </w:rPr>
        <w:t xml:space="preserve">critical </w:t>
      </w:r>
      <w:r w:rsidRPr="00C016F9">
        <w:rPr>
          <w:rFonts w:ascii="Arial" w:hAnsi="Arial"/>
          <w:b w:val="0"/>
          <w:bCs w:val="0"/>
          <w:lang w:val="en-US"/>
        </w:rPr>
        <w:t xml:space="preserve">industrial, NetCom, automotive, medical and finance applications as well as across the Internet of Things (IoT). </w:t>
      </w:r>
    </w:p>
    <w:p w14:paraId="45B73CB5" w14:textId="77777777" w:rsidR="00AD6BE4" w:rsidRPr="00C016F9" w:rsidRDefault="00AD6BE4" w:rsidP="00AD6BE4">
      <w:pPr>
        <w:pStyle w:val="Textkrper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  <w:proofErr w:type="spellStart"/>
      <w:r w:rsidRPr="00C016F9">
        <w:rPr>
          <w:rFonts w:ascii="Arial" w:hAnsi="Arial" w:cs="Arial"/>
          <w:b w:val="0"/>
          <w:bCs w:val="0"/>
          <w:lang w:val="en-US"/>
        </w:rPr>
        <w:lastRenderedPageBreak/>
        <w:t>Swissbit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 develops and manufactures industrial-grade storage and security products “Made in Germany” with high reliability</w:t>
      </w:r>
      <w:r>
        <w:rPr>
          <w:rFonts w:ascii="Arial" w:hAnsi="Arial" w:cs="Arial"/>
          <w:b w:val="0"/>
          <w:bCs w:val="0"/>
          <w:lang w:val="en-US"/>
        </w:rPr>
        <w:t xml:space="preserve">, </w:t>
      </w:r>
      <w:r w:rsidRPr="00C016F9">
        <w:rPr>
          <w:rFonts w:ascii="Arial" w:hAnsi="Arial" w:cs="Arial"/>
          <w:b w:val="0"/>
          <w:bCs w:val="0"/>
          <w:lang w:val="en-US"/>
        </w:rPr>
        <w:t xml:space="preserve">long-term availability, and custom optimization. </w:t>
      </w:r>
    </w:p>
    <w:p w14:paraId="21A0CE10" w14:textId="77777777" w:rsidR="00AD6BE4" w:rsidRPr="00C016F9" w:rsidRDefault="00AD6BE4" w:rsidP="00AD6BE4">
      <w:pPr>
        <w:pStyle w:val="Textkrper"/>
        <w:spacing w:before="120" w:after="120" w:line="260" w:lineRule="exact"/>
        <w:jc w:val="both"/>
        <w:rPr>
          <w:rFonts w:ascii="Arial" w:hAnsi="Arial" w:cs="Arial"/>
          <w:b w:val="0"/>
          <w:bCs w:val="0"/>
          <w:lang w:val="en-US"/>
        </w:rPr>
      </w:pPr>
      <w:proofErr w:type="spellStart"/>
      <w:r w:rsidRPr="00C016F9">
        <w:rPr>
          <w:rFonts w:ascii="Arial" w:hAnsi="Arial" w:cs="Arial"/>
          <w:b w:val="0"/>
          <w:bCs w:val="0"/>
          <w:lang w:val="en-US"/>
        </w:rPr>
        <w:t>Swissbit’s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 storage range includes SSDs with PCIe and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SATA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 interface such as mSATA, Slim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SATA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,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CFast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>™, M.2 and 2.5” as well as CompactFlash, USB flash drives, SD</w:t>
      </w:r>
      <w:r>
        <w:rPr>
          <w:rFonts w:ascii="Arial" w:hAnsi="Arial" w:cs="Arial"/>
          <w:b w:val="0"/>
          <w:bCs w:val="0"/>
          <w:lang w:val="en-US"/>
        </w:rPr>
        <w:t xml:space="preserve"> Memory Cards</w:t>
      </w:r>
      <w:r w:rsidRPr="00C016F9">
        <w:rPr>
          <w:rFonts w:ascii="Arial" w:hAnsi="Arial" w:cs="Arial"/>
          <w:b w:val="0"/>
          <w:bCs w:val="0"/>
          <w:lang w:val="en-US"/>
        </w:rPr>
        <w:t xml:space="preserve">, micro SD </w:t>
      </w:r>
      <w:r>
        <w:rPr>
          <w:rFonts w:ascii="Arial" w:hAnsi="Arial" w:cs="Arial"/>
          <w:b w:val="0"/>
          <w:bCs w:val="0"/>
          <w:lang w:val="en-US"/>
        </w:rPr>
        <w:t>M</w:t>
      </w:r>
      <w:r w:rsidRPr="00C016F9">
        <w:rPr>
          <w:rFonts w:ascii="Arial" w:hAnsi="Arial" w:cs="Arial"/>
          <w:b w:val="0"/>
          <w:bCs w:val="0"/>
          <w:lang w:val="en-US"/>
        </w:rPr>
        <w:t xml:space="preserve">emory </w:t>
      </w:r>
      <w:r>
        <w:rPr>
          <w:rFonts w:ascii="Arial" w:hAnsi="Arial" w:cs="Arial"/>
          <w:b w:val="0"/>
          <w:bCs w:val="0"/>
          <w:lang w:val="en-US"/>
        </w:rPr>
        <w:t>C</w:t>
      </w:r>
      <w:r w:rsidRPr="00C016F9">
        <w:rPr>
          <w:rFonts w:ascii="Arial" w:hAnsi="Arial" w:cs="Arial"/>
          <w:b w:val="0"/>
          <w:bCs w:val="0"/>
          <w:lang w:val="en-US"/>
        </w:rPr>
        <w:t xml:space="preserve">ards and managed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NAND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 </w:t>
      </w:r>
      <w:proofErr w:type="spellStart"/>
      <w:r w:rsidRPr="00C016F9">
        <w:rPr>
          <w:rFonts w:ascii="Arial" w:hAnsi="Arial" w:cs="Arial"/>
          <w:b w:val="0"/>
          <w:bCs w:val="0"/>
          <w:lang w:val="en-US"/>
        </w:rPr>
        <w:t>BGAs</w:t>
      </w:r>
      <w:proofErr w:type="spellEnd"/>
      <w:r>
        <w:rPr>
          <w:rFonts w:ascii="Arial" w:hAnsi="Arial" w:cs="Arial"/>
          <w:b w:val="0"/>
          <w:bCs w:val="0"/>
          <w:lang w:val="en-US"/>
        </w:rPr>
        <w:t xml:space="preserve"> like </w:t>
      </w:r>
      <w:proofErr w:type="spellStart"/>
      <w:r>
        <w:rPr>
          <w:rFonts w:ascii="Arial" w:hAnsi="Arial" w:cs="Arial"/>
          <w:b w:val="0"/>
          <w:bCs w:val="0"/>
          <w:lang w:val="en-US"/>
        </w:rPr>
        <w:t>e.MMC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>. Security products are available in various application specific editions as USB flash drives, SD</w:t>
      </w:r>
      <w:r>
        <w:rPr>
          <w:rFonts w:ascii="Arial" w:hAnsi="Arial" w:cs="Arial"/>
          <w:b w:val="0"/>
          <w:bCs w:val="0"/>
          <w:lang w:val="en-US"/>
        </w:rPr>
        <w:t xml:space="preserve"> Memory Cards</w:t>
      </w:r>
      <w:r w:rsidRPr="00C016F9">
        <w:rPr>
          <w:rFonts w:ascii="Arial" w:hAnsi="Arial" w:cs="Arial"/>
          <w:b w:val="0"/>
          <w:bCs w:val="0"/>
          <w:lang w:val="en-US"/>
        </w:rPr>
        <w:t xml:space="preserve">, and micro SD </w:t>
      </w:r>
      <w:r>
        <w:rPr>
          <w:rFonts w:ascii="Arial" w:hAnsi="Arial" w:cs="Arial"/>
          <w:b w:val="0"/>
          <w:bCs w:val="0"/>
          <w:lang w:val="en-US"/>
        </w:rPr>
        <w:t>M</w:t>
      </w:r>
      <w:r w:rsidRPr="00C016F9">
        <w:rPr>
          <w:rFonts w:ascii="Arial" w:hAnsi="Arial" w:cs="Arial"/>
          <w:b w:val="0"/>
          <w:bCs w:val="0"/>
          <w:lang w:val="en-US"/>
        </w:rPr>
        <w:t xml:space="preserve">emory </w:t>
      </w:r>
      <w:r>
        <w:rPr>
          <w:rFonts w:ascii="Arial" w:hAnsi="Arial" w:cs="Arial"/>
          <w:b w:val="0"/>
          <w:bCs w:val="0"/>
          <w:lang w:val="en-US"/>
        </w:rPr>
        <w:t>C</w:t>
      </w:r>
      <w:r w:rsidRPr="00C016F9">
        <w:rPr>
          <w:rFonts w:ascii="Arial" w:hAnsi="Arial" w:cs="Arial"/>
          <w:b w:val="0"/>
          <w:bCs w:val="0"/>
          <w:lang w:val="en-US"/>
        </w:rPr>
        <w:t xml:space="preserve">ards. </w:t>
      </w:r>
    </w:p>
    <w:p w14:paraId="310DFB47" w14:textId="77777777" w:rsidR="00AD6BE4" w:rsidRPr="00C016F9" w:rsidRDefault="00AD6BE4" w:rsidP="00AD6BE4">
      <w:pPr>
        <w:pStyle w:val="Textkrper"/>
        <w:spacing w:before="120" w:after="120" w:line="260" w:lineRule="exact"/>
        <w:jc w:val="both"/>
        <w:rPr>
          <w:rFonts w:ascii="Arial" w:hAnsi="Arial" w:cs="Arial"/>
          <w:lang w:val="en-US" w:eastAsia="en-GB"/>
        </w:rPr>
      </w:pPr>
      <w:proofErr w:type="spellStart"/>
      <w:r w:rsidRPr="00C016F9">
        <w:rPr>
          <w:rFonts w:ascii="Arial" w:hAnsi="Arial" w:cs="Arial"/>
          <w:b w:val="0"/>
          <w:bCs w:val="0"/>
          <w:lang w:val="en-US"/>
        </w:rPr>
        <w:t>Swissbit</w:t>
      </w:r>
      <w:proofErr w:type="spellEnd"/>
      <w:r w:rsidRPr="00C016F9">
        <w:rPr>
          <w:rFonts w:ascii="Arial" w:hAnsi="Arial" w:cs="Arial"/>
          <w:b w:val="0"/>
          <w:bCs w:val="0"/>
          <w:lang w:val="en-US"/>
        </w:rPr>
        <w:t xml:space="preserve"> was founded in 2001 and has offices in Switzerland, Germany, USA, </w:t>
      </w:r>
      <w:proofErr w:type="gramStart"/>
      <w:r w:rsidRPr="00C016F9">
        <w:rPr>
          <w:rFonts w:ascii="Arial" w:hAnsi="Arial" w:cs="Arial"/>
          <w:b w:val="0"/>
          <w:bCs w:val="0"/>
          <w:lang w:val="en-US"/>
        </w:rPr>
        <w:t>Japan</w:t>
      </w:r>
      <w:proofErr w:type="gramEnd"/>
      <w:r w:rsidRPr="00C016F9">
        <w:rPr>
          <w:rFonts w:ascii="Arial" w:hAnsi="Arial" w:cs="Arial"/>
          <w:b w:val="0"/>
          <w:bCs w:val="0"/>
          <w:lang w:val="en-US"/>
        </w:rPr>
        <w:t xml:space="preserve"> and Taiwan.</w:t>
      </w:r>
    </w:p>
    <w:p w14:paraId="6DEF3D4A" w14:textId="77777777" w:rsidR="00881CFD" w:rsidRPr="00C016F9" w:rsidRDefault="00881CFD" w:rsidP="00881CFD">
      <w:pPr>
        <w:pStyle w:val="Textkrper"/>
        <w:spacing w:before="120" w:after="120" w:line="260" w:lineRule="exact"/>
        <w:jc w:val="both"/>
        <w:rPr>
          <w:rFonts w:ascii="Arial" w:hAnsi="Arial" w:cs="Arial"/>
          <w:lang w:val="en-US"/>
        </w:rPr>
      </w:pPr>
      <w:r w:rsidRPr="00C016F9">
        <w:rPr>
          <w:rFonts w:ascii="Arial" w:hAnsi="Arial" w:cs="Arial"/>
          <w:lang w:val="en-US"/>
        </w:rPr>
        <w:t>For further information, please visit www.swissbit.com</w:t>
      </w:r>
    </w:p>
    <w:p w14:paraId="0E0F312E" w14:textId="77777777" w:rsidR="00881CFD" w:rsidRPr="00C016F9" w:rsidRDefault="00881CFD" w:rsidP="00881CFD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A6389C" w:rsidRPr="00C14C9C" w14:paraId="182E0026" w14:textId="77777777" w:rsidTr="00A6389C">
        <w:tc>
          <w:tcPr>
            <w:tcW w:w="3902" w:type="dxa"/>
            <w:shd w:val="clear" w:color="auto" w:fill="auto"/>
            <w:hideMark/>
          </w:tcPr>
          <w:p w14:paraId="4FB9EC5B" w14:textId="77777777" w:rsidR="00A6389C" w:rsidRPr="00896631" w:rsidRDefault="00A6389C" w:rsidP="000902A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de-CH"/>
              </w:rPr>
            </w:pPr>
            <w:r w:rsidRPr="002F2693"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Cs w:val="0"/>
                <w:szCs w:val="24"/>
                <w:lang w:val="de-CH"/>
              </w:rPr>
              <w:t>Contact</w:t>
            </w:r>
            <w:r w:rsidRPr="00896631">
              <w:rPr>
                <w:rFonts w:ascii="Arial" w:hAnsi="Arial"/>
                <w:bCs w:val="0"/>
                <w:szCs w:val="24"/>
                <w:lang w:val="de-CH"/>
              </w:rPr>
              <w:t>:</w:t>
            </w:r>
          </w:p>
          <w:p w14:paraId="2AAD4929" w14:textId="77777777" w:rsidR="00A6389C" w:rsidRPr="00DA205C" w:rsidRDefault="00A6389C" w:rsidP="000902A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Swissbit</w:t>
            </w:r>
            <w:proofErr w:type="spellEnd"/>
            <w:r w:rsidRPr="00DA205C">
              <w:rPr>
                <w:rFonts w:ascii="Arial" w:hAnsi="Arial" w:cs="Arial"/>
                <w:bCs/>
                <w:sz w:val="20"/>
              </w:rPr>
              <w:t xml:space="preserve"> AG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 xml:space="preserve">Zeljko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Angelkoski</w:t>
            </w:r>
            <w:proofErr w:type="spellEnd"/>
            <w:r w:rsidRPr="00DA205C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Industriestrasse</w:t>
            </w:r>
            <w:proofErr w:type="spellEnd"/>
            <w:r w:rsidRPr="00DA205C">
              <w:rPr>
                <w:rFonts w:ascii="Arial" w:hAnsi="Arial" w:cs="Arial"/>
                <w:bCs/>
                <w:sz w:val="20"/>
              </w:rPr>
              <w:t xml:space="preserve"> 4</w:t>
            </w:r>
            <w:r w:rsidRPr="00DA205C">
              <w:rPr>
                <w:rFonts w:ascii="Arial" w:hAnsi="Arial" w:cs="Arial"/>
                <w:bCs/>
                <w:sz w:val="20"/>
              </w:rPr>
              <w:br/>
              <w:t>9552 Bronschhofen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Switzerland</w:t>
            </w:r>
            <w:proofErr w:type="spellEnd"/>
          </w:p>
          <w:p w14:paraId="54DC6529" w14:textId="77777777" w:rsidR="00A6389C" w:rsidRPr="00AF76E5" w:rsidRDefault="00A6389C" w:rsidP="000902A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F76E5">
              <w:rPr>
                <w:rFonts w:ascii="Arial" w:hAnsi="Arial" w:cs="Arial"/>
                <w:bCs/>
                <w:sz w:val="20"/>
                <w:lang w:val="en-US"/>
              </w:rPr>
              <w:t>Tel: +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49 172 6325706</w:t>
            </w:r>
            <w:r w:rsidRPr="00AF76E5">
              <w:rPr>
                <w:rFonts w:ascii="Arial" w:hAnsi="Arial" w:cs="Arial"/>
                <w:bCs/>
                <w:sz w:val="20"/>
                <w:lang w:val="en-US"/>
              </w:rPr>
              <w:br/>
              <w:t xml:space="preserve">Email: </w:t>
            </w:r>
            <w:hyperlink r:id="rId13" w:history="1">
              <w:r>
                <w:rPr>
                  <w:rFonts w:ascii="Arial" w:hAnsi="Arial" w:cs="Arial"/>
                  <w:bCs/>
                  <w:sz w:val="20"/>
                  <w:lang w:val="en-US"/>
                </w:rPr>
                <w:t>zeljko.angelkoski</w:t>
              </w:r>
              <w:r w:rsidRPr="00AF76E5">
                <w:rPr>
                  <w:rFonts w:ascii="Arial" w:hAnsi="Arial" w:cs="Arial"/>
                  <w:bCs/>
                  <w:sz w:val="20"/>
                  <w:lang w:val="en-US"/>
                </w:rPr>
                <w:t>@swissbit.com</w:t>
              </w:r>
            </w:hyperlink>
          </w:p>
          <w:p w14:paraId="2621C9BC" w14:textId="77777777" w:rsidR="00A6389C" w:rsidRPr="00AF76E5" w:rsidRDefault="00A6389C" w:rsidP="000902A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F76E5">
              <w:rPr>
                <w:rFonts w:ascii="Arial" w:hAnsi="Arial" w:cs="Arial"/>
                <w:bCs/>
                <w:sz w:val="20"/>
                <w:lang w:val="en-US"/>
              </w:rPr>
              <w:t>www.swissbit.com</w:t>
            </w:r>
          </w:p>
          <w:p w14:paraId="79450417" w14:textId="77777777" w:rsidR="00A6389C" w:rsidRPr="00896631" w:rsidRDefault="00A6389C" w:rsidP="000902AB">
            <w:pPr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7BADB8B" w14:textId="77777777" w:rsidR="00A6389C" w:rsidRPr="00292598" w:rsidRDefault="00A6389C" w:rsidP="000902A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>
              <w:rPr>
                <w:rFonts w:ascii="Arial" w:hAnsi="Arial"/>
                <w:bCs w:val="0"/>
                <w:szCs w:val="24"/>
                <w:lang w:val="en-US"/>
              </w:rPr>
              <w:t>Press Agency</w:t>
            </w:r>
            <w:r w:rsidRPr="00292598">
              <w:rPr>
                <w:rFonts w:ascii="Arial" w:hAnsi="Arial"/>
                <w:bCs w:val="0"/>
                <w:szCs w:val="24"/>
                <w:lang w:val="en-US"/>
              </w:rPr>
              <w:t>:</w:t>
            </w:r>
          </w:p>
          <w:p w14:paraId="068540A3" w14:textId="77777777" w:rsidR="00A6389C" w:rsidRPr="00947A86" w:rsidRDefault="00A6389C" w:rsidP="000902A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947A86">
              <w:rPr>
                <w:rFonts w:ascii="Arial" w:hAnsi="Arial" w:cs="Arial"/>
                <w:bCs/>
                <w:sz w:val="20"/>
                <w:lang w:val="en-US"/>
              </w:rPr>
              <w:t>HighTech communications GmbH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Brigitte Basilio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  <w:lang w:val="en-US"/>
              </w:rPr>
              <w:t>Brunhamstrasse</w:t>
            </w:r>
            <w:proofErr w:type="spellEnd"/>
            <w:r>
              <w:rPr>
                <w:rFonts w:ascii="Arial" w:hAnsi="Arial" w:cs="Arial"/>
                <w:bCs/>
                <w:sz w:val="20"/>
                <w:lang w:val="en-US"/>
              </w:rPr>
              <w:t xml:space="preserve"> 21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8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1249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 xml:space="preserve"> Munich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Germany</w:t>
            </w:r>
          </w:p>
          <w:p w14:paraId="410D5839" w14:textId="77777777" w:rsidR="00A6389C" w:rsidRPr="00947A86" w:rsidRDefault="00A6389C" w:rsidP="000902A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Tel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>: +49 89 500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778-20</w:t>
            </w:r>
            <w:r>
              <w:rPr>
                <w:rFonts w:ascii="Arial" w:hAnsi="Arial" w:cs="Arial"/>
                <w:bCs/>
                <w:sz w:val="20"/>
                <w:lang w:val="en-US"/>
              </w:rPr>
              <w:br/>
              <w:t xml:space="preserve">Fax: +49 89 500778-77 </w:t>
            </w:r>
            <w:r>
              <w:rPr>
                <w:rFonts w:ascii="Arial" w:hAnsi="Arial" w:cs="Arial"/>
                <w:bCs/>
                <w:sz w:val="20"/>
                <w:lang w:val="en-US"/>
              </w:rPr>
              <w:br/>
              <w:t>E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 xml:space="preserve">mail: </w:t>
            </w:r>
            <w:hyperlink r:id="rId14" w:history="1">
              <w:r w:rsidRPr="00D02A62">
                <w:rPr>
                  <w:rStyle w:val="Hyperlink"/>
                  <w:rFonts w:ascii="Arial" w:hAnsi="Arial" w:cs="Arial"/>
                  <w:bCs/>
                  <w:color w:val="auto"/>
                  <w:sz w:val="20"/>
                  <w:u w:val="none"/>
                  <w:lang w:val="en-US"/>
                </w:rPr>
                <w:t>b.basilio@htcm.de</w:t>
              </w:r>
            </w:hyperlink>
          </w:p>
          <w:p w14:paraId="37FE6696" w14:textId="77777777" w:rsidR="00A6389C" w:rsidRDefault="00A6389C" w:rsidP="000902AB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66756E">
              <w:rPr>
                <w:rFonts w:ascii="Arial" w:hAnsi="Arial" w:cs="Arial"/>
                <w:bCs/>
                <w:sz w:val="20"/>
              </w:rPr>
              <w:t>www.htcm.de</w:t>
            </w:r>
          </w:p>
          <w:p w14:paraId="35B26734" w14:textId="77777777" w:rsidR="00A6389C" w:rsidRPr="00C14C9C" w:rsidRDefault="00A6389C" w:rsidP="000902AB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</w:tbl>
    <w:p w14:paraId="58D62320" w14:textId="77777777" w:rsidR="00DA6EAA" w:rsidRPr="00C016F9" w:rsidRDefault="00DA6EAA" w:rsidP="00B457CE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bookmarkEnd w:id="2"/>
    <w:sectPr w:rsidR="00DA6EAA" w:rsidRPr="00C016F9" w:rsidSect="00CC318F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7962A" w14:textId="77777777" w:rsidR="002B7567" w:rsidRDefault="002B7567">
      <w:r>
        <w:rPr>
          <w:lang w:val="en"/>
        </w:rPr>
        <w:separator/>
      </w:r>
    </w:p>
  </w:endnote>
  <w:endnote w:type="continuationSeparator" w:id="0">
    <w:p w14:paraId="0B5D2212" w14:textId="77777777" w:rsidR="002B7567" w:rsidRDefault="002B7567">
      <w:r>
        <w:rPr>
          <w:lang w:val="en"/>
        </w:rPr>
        <w:continuationSeparator/>
      </w:r>
    </w:p>
  </w:endnote>
  <w:endnote w:type="continuationNotice" w:id="1">
    <w:p w14:paraId="43E0D830" w14:textId="77777777" w:rsidR="002B7567" w:rsidRDefault="002B7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6E435" w14:textId="77888D44" w:rsidR="00702BCA" w:rsidRPr="0086670A" w:rsidRDefault="00353B74" w:rsidP="00702BCA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  <w:lang w:val="en-US"/>
      </w:rPr>
    </w:pPr>
    <w:r>
      <w:fldChar w:fldCharType="begin"/>
    </w:r>
    <w:r>
      <w:instrText xml:space="preserve"> FILENAME  \* MERGEFORMAT </w:instrText>
    </w:r>
    <w:r>
      <w:fldChar w:fldCharType="separate"/>
    </w:r>
    <w:r w:rsidRPr="00353B74">
      <w:rPr>
        <w:rFonts w:ascii="Arial" w:hAnsi="Arial" w:cs="Arial"/>
        <w:noProof/>
        <w:snapToGrid w:val="0"/>
        <w:sz w:val="16"/>
        <w:szCs w:val="16"/>
        <w:lang w:val="en-US"/>
      </w:rPr>
      <w:t>SWS1PI227_en.docx</w:t>
    </w:r>
    <w:r>
      <w:rPr>
        <w:rFonts w:ascii="Arial" w:hAnsi="Arial" w:cs="Arial"/>
        <w:noProof/>
        <w:snapToGrid w:val="0"/>
        <w:sz w:val="16"/>
        <w:szCs w:val="16"/>
        <w:lang w:val="en-US"/>
      </w:rPr>
      <w:fldChar w:fldCharType="end"/>
    </w:r>
    <w:r w:rsidR="00702BCA" w:rsidRPr="0086670A">
      <w:rPr>
        <w:rFonts w:ascii="Arial" w:hAnsi="Arial" w:cs="Arial"/>
        <w:snapToGrid w:val="0"/>
        <w:sz w:val="16"/>
        <w:szCs w:val="16"/>
        <w:lang w:val="en-US"/>
      </w:rPr>
      <w:tab/>
    </w:r>
    <w:r w:rsidR="00702BCA"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="00702BCA"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 w:rsidR="00702BCA"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702BCA">
      <w:rPr>
        <w:rFonts w:ascii="Arial" w:hAnsi="Arial" w:cs="Arial"/>
        <w:b/>
        <w:bCs/>
        <w:snapToGrid w:val="0"/>
        <w:color w:val="808080"/>
        <w:sz w:val="16"/>
        <w:szCs w:val="16"/>
      </w:rPr>
      <w:t>1</w:t>
    </w:r>
    <w:r w:rsidR="00702BCA"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="00702BCA"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="00702BCA">
      <w:rPr>
        <w:rFonts w:ascii="Arial" w:hAnsi="Arial" w:cs="Arial"/>
        <w:snapToGrid w:val="0"/>
        <w:color w:val="808080"/>
        <w:sz w:val="16"/>
        <w:szCs w:val="16"/>
      </w:rPr>
      <w:t>/</w:t>
    </w:r>
    <w:r w:rsidR="00702BCA"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>
      <w:fldChar w:fldCharType="begin"/>
    </w:r>
    <w:r>
      <w:instrText>NUMPAGES  \* Arabic  \* MERGEFORMAT</w:instrText>
    </w:r>
    <w:r>
      <w:fldChar w:fldCharType="separate"/>
    </w:r>
    <w:r w:rsidR="00702BCA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5A376" w14:textId="77777777" w:rsidR="002B7567" w:rsidRDefault="002B7567">
      <w:r>
        <w:rPr>
          <w:lang w:val="en"/>
        </w:rPr>
        <w:separator/>
      </w:r>
    </w:p>
  </w:footnote>
  <w:footnote w:type="continuationSeparator" w:id="0">
    <w:p w14:paraId="4BA2E89A" w14:textId="77777777" w:rsidR="002B7567" w:rsidRDefault="002B7567">
      <w:r>
        <w:rPr>
          <w:lang w:val="en"/>
        </w:rPr>
        <w:continuationSeparator/>
      </w:r>
    </w:p>
  </w:footnote>
  <w:footnote w:type="continuationNotice" w:id="1">
    <w:p w14:paraId="0B208282" w14:textId="77777777" w:rsidR="002B7567" w:rsidRDefault="002B7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12348" w14:textId="77777777" w:rsidR="001E1ECD" w:rsidRDefault="00A872BE" w:rsidP="00F55A20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22B95F3" wp14:editId="5D243C5B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ECD">
      <w:rPr>
        <w:lang w:val="en"/>
      </w:rPr>
      <w:tab/>
    </w:r>
    <w:r w:rsidR="001E1ECD">
      <w:rPr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0007"/>
    <w:rsid w:val="00004BEC"/>
    <w:rsid w:val="000064BD"/>
    <w:rsid w:val="00006546"/>
    <w:rsid w:val="000103A6"/>
    <w:rsid w:val="000130DC"/>
    <w:rsid w:val="0001529E"/>
    <w:rsid w:val="000258D8"/>
    <w:rsid w:val="00035374"/>
    <w:rsid w:val="0004197D"/>
    <w:rsid w:val="000457A0"/>
    <w:rsid w:val="00047F28"/>
    <w:rsid w:val="00050684"/>
    <w:rsid w:val="00053D8B"/>
    <w:rsid w:val="000568D7"/>
    <w:rsid w:val="000645F0"/>
    <w:rsid w:val="00066AB4"/>
    <w:rsid w:val="00066CE0"/>
    <w:rsid w:val="00067C15"/>
    <w:rsid w:val="00070731"/>
    <w:rsid w:val="00070D56"/>
    <w:rsid w:val="00071ACD"/>
    <w:rsid w:val="00077279"/>
    <w:rsid w:val="000773C0"/>
    <w:rsid w:val="00080160"/>
    <w:rsid w:val="00080DDC"/>
    <w:rsid w:val="000840F7"/>
    <w:rsid w:val="000904AA"/>
    <w:rsid w:val="000909E1"/>
    <w:rsid w:val="0009232E"/>
    <w:rsid w:val="00093BD4"/>
    <w:rsid w:val="000A08B3"/>
    <w:rsid w:val="000A09B0"/>
    <w:rsid w:val="000A2B6D"/>
    <w:rsid w:val="000A486B"/>
    <w:rsid w:val="000A6EE6"/>
    <w:rsid w:val="000B28AB"/>
    <w:rsid w:val="000B4E60"/>
    <w:rsid w:val="000B56A3"/>
    <w:rsid w:val="000B59CE"/>
    <w:rsid w:val="000B6091"/>
    <w:rsid w:val="000B7463"/>
    <w:rsid w:val="000C07A5"/>
    <w:rsid w:val="000C16D9"/>
    <w:rsid w:val="000D40B1"/>
    <w:rsid w:val="000D6C6D"/>
    <w:rsid w:val="000E24FE"/>
    <w:rsid w:val="000E3117"/>
    <w:rsid w:val="000E5647"/>
    <w:rsid w:val="000E61B4"/>
    <w:rsid w:val="000E6B63"/>
    <w:rsid w:val="000E6F27"/>
    <w:rsid w:val="000F4BBA"/>
    <w:rsid w:val="00100528"/>
    <w:rsid w:val="00101B6C"/>
    <w:rsid w:val="001138B8"/>
    <w:rsid w:val="00117E5E"/>
    <w:rsid w:val="001255F4"/>
    <w:rsid w:val="001274FC"/>
    <w:rsid w:val="00131977"/>
    <w:rsid w:val="00136298"/>
    <w:rsid w:val="00136513"/>
    <w:rsid w:val="001456DE"/>
    <w:rsid w:val="00164B27"/>
    <w:rsid w:val="0016652E"/>
    <w:rsid w:val="00170BF1"/>
    <w:rsid w:val="00175969"/>
    <w:rsid w:val="00182AE6"/>
    <w:rsid w:val="00190F4E"/>
    <w:rsid w:val="00191A01"/>
    <w:rsid w:val="00194043"/>
    <w:rsid w:val="00194988"/>
    <w:rsid w:val="001A2CAF"/>
    <w:rsid w:val="001A4E7C"/>
    <w:rsid w:val="001A6221"/>
    <w:rsid w:val="001B0162"/>
    <w:rsid w:val="001B0E30"/>
    <w:rsid w:val="001B13C1"/>
    <w:rsid w:val="001B2FCE"/>
    <w:rsid w:val="001B3A92"/>
    <w:rsid w:val="001C041E"/>
    <w:rsid w:val="001C0C66"/>
    <w:rsid w:val="001C3A0F"/>
    <w:rsid w:val="001D0DB2"/>
    <w:rsid w:val="001D1CA7"/>
    <w:rsid w:val="001D1F6D"/>
    <w:rsid w:val="001D243D"/>
    <w:rsid w:val="001D2D28"/>
    <w:rsid w:val="001D2D7C"/>
    <w:rsid w:val="001D3737"/>
    <w:rsid w:val="001D3C17"/>
    <w:rsid w:val="001E1ECD"/>
    <w:rsid w:val="001E6BFC"/>
    <w:rsid w:val="001F02E1"/>
    <w:rsid w:val="001F039F"/>
    <w:rsid w:val="001F4BB0"/>
    <w:rsid w:val="001F7E8F"/>
    <w:rsid w:val="00206166"/>
    <w:rsid w:val="00207DDD"/>
    <w:rsid w:val="00211B7B"/>
    <w:rsid w:val="00214273"/>
    <w:rsid w:val="00214A93"/>
    <w:rsid w:val="0021524E"/>
    <w:rsid w:val="00215586"/>
    <w:rsid w:val="002162BB"/>
    <w:rsid w:val="00216AD1"/>
    <w:rsid w:val="00217FD0"/>
    <w:rsid w:val="002329D1"/>
    <w:rsid w:val="00232AE1"/>
    <w:rsid w:val="0023483C"/>
    <w:rsid w:val="00236941"/>
    <w:rsid w:val="00240A6A"/>
    <w:rsid w:val="00243D1A"/>
    <w:rsid w:val="00246D7B"/>
    <w:rsid w:val="00251AD2"/>
    <w:rsid w:val="00254CE8"/>
    <w:rsid w:val="00255204"/>
    <w:rsid w:val="00263AD1"/>
    <w:rsid w:val="00264572"/>
    <w:rsid w:val="00265445"/>
    <w:rsid w:val="00270832"/>
    <w:rsid w:val="00270A0B"/>
    <w:rsid w:val="002735CA"/>
    <w:rsid w:val="00273BD3"/>
    <w:rsid w:val="00273C1C"/>
    <w:rsid w:val="0028487E"/>
    <w:rsid w:val="00285B8D"/>
    <w:rsid w:val="002872A3"/>
    <w:rsid w:val="00287AE5"/>
    <w:rsid w:val="00291C4C"/>
    <w:rsid w:val="002921AC"/>
    <w:rsid w:val="002A095E"/>
    <w:rsid w:val="002A374A"/>
    <w:rsid w:val="002A4652"/>
    <w:rsid w:val="002A76FC"/>
    <w:rsid w:val="002A7E50"/>
    <w:rsid w:val="002B6C90"/>
    <w:rsid w:val="002B6F3D"/>
    <w:rsid w:val="002B7567"/>
    <w:rsid w:val="002C2A63"/>
    <w:rsid w:val="002C696C"/>
    <w:rsid w:val="002C6F34"/>
    <w:rsid w:val="002D37EB"/>
    <w:rsid w:val="002D43DF"/>
    <w:rsid w:val="002D57C8"/>
    <w:rsid w:val="002D7822"/>
    <w:rsid w:val="002E0469"/>
    <w:rsid w:val="002E0DDA"/>
    <w:rsid w:val="002E229A"/>
    <w:rsid w:val="002E2806"/>
    <w:rsid w:val="002E60FE"/>
    <w:rsid w:val="002F488A"/>
    <w:rsid w:val="002F663D"/>
    <w:rsid w:val="00300D63"/>
    <w:rsid w:val="00301A91"/>
    <w:rsid w:val="00304188"/>
    <w:rsid w:val="00307B15"/>
    <w:rsid w:val="003105DF"/>
    <w:rsid w:val="003105E2"/>
    <w:rsid w:val="00310856"/>
    <w:rsid w:val="0031368B"/>
    <w:rsid w:val="003154CD"/>
    <w:rsid w:val="003156CA"/>
    <w:rsid w:val="00320451"/>
    <w:rsid w:val="00320E03"/>
    <w:rsid w:val="00321F48"/>
    <w:rsid w:val="00322799"/>
    <w:rsid w:val="0032557D"/>
    <w:rsid w:val="0032751F"/>
    <w:rsid w:val="00330829"/>
    <w:rsid w:val="0033575E"/>
    <w:rsid w:val="00336A26"/>
    <w:rsid w:val="003415EB"/>
    <w:rsid w:val="00347536"/>
    <w:rsid w:val="00353B74"/>
    <w:rsid w:val="00355E1C"/>
    <w:rsid w:val="00356C16"/>
    <w:rsid w:val="003668D1"/>
    <w:rsid w:val="0037012B"/>
    <w:rsid w:val="00371550"/>
    <w:rsid w:val="00372533"/>
    <w:rsid w:val="00376468"/>
    <w:rsid w:val="003814F9"/>
    <w:rsid w:val="003822CF"/>
    <w:rsid w:val="00384606"/>
    <w:rsid w:val="00385ABD"/>
    <w:rsid w:val="00385D4B"/>
    <w:rsid w:val="003931C1"/>
    <w:rsid w:val="003A0D86"/>
    <w:rsid w:val="003B1978"/>
    <w:rsid w:val="003B2106"/>
    <w:rsid w:val="003B3E7A"/>
    <w:rsid w:val="003B5455"/>
    <w:rsid w:val="003B7A9C"/>
    <w:rsid w:val="003C080B"/>
    <w:rsid w:val="003C3F95"/>
    <w:rsid w:val="003C45B3"/>
    <w:rsid w:val="003D7535"/>
    <w:rsid w:val="003D7D27"/>
    <w:rsid w:val="003E0DA0"/>
    <w:rsid w:val="003E263B"/>
    <w:rsid w:val="003E5A64"/>
    <w:rsid w:val="003F3553"/>
    <w:rsid w:val="004001C1"/>
    <w:rsid w:val="00400AA8"/>
    <w:rsid w:val="00401E0F"/>
    <w:rsid w:val="00404587"/>
    <w:rsid w:val="00410CBD"/>
    <w:rsid w:val="00410CE1"/>
    <w:rsid w:val="004120DD"/>
    <w:rsid w:val="004144AE"/>
    <w:rsid w:val="004204AA"/>
    <w:rsid w:val="00421448"/>
    <w:rsid w:val="0042615E"/>
    <w:rsid w:val="00430C92"/>
    <w:rsid w:val="00435551"/>
    <w:rsid w:val="00441533"/>
    <w:rsid w:val="00447A67"/>
    <w:rsid w:val="00460129"/>
    <w:rsid w:val="0046027E"/>
    <w:rsid w:val="004646CB"/>
    <w:rsid w:val="00465DD3"/>
    <w:rsid w:val="00470FBA"/>
    <w:rsid w:val="00474DCF"/>
    <w:rsid w:val="00483378"/>
    <w:rsid w:val="00483C3D"/>
    <w:rsid w:val="00493757"/>
    <w:rsid w:val="0049593E"/>
    <w:rsid w:val="004959CF"/>
    <w:rsid w:val="004A3762"/>
    <w:rsid w:val="004A4093"/>
    <w:rsid w:val="004B18BD"/>
    <w:rsid w:val="004B2DAD"/>
    <w:rsid w:val="004B3468"/>
    <w:rsid w:val="004B4EB2"/>
    <w:rsid w:val="004B5422"/>
    <w:rsid w:val="004B5E02"/>
    <w:rsid w:val="004B6E5C"/>
    <w:rsid w:val="004B7E07"/>
    <w:rsid w:val="004C2963"/>
    <w:rsid w:val="004C4379"/>
    <w:rsid w:val="004C5EB0"/>
    <w:rsid w:val="004C7AB1"/>
    <w:rsid w:val="004D78E8"/>
    <w:rsid w:val="004E0724"/>
    <w:rsid w:val="004E3A3C"/>
    <w:rsid w:val="004E3C6E"/>
    <w:rsid w:val="004E60E4"/>
    <w:rsid w:val="004E6446"/>
    <w:rsid w:val="004E6D09"/>
    <w:rsid w:val="004F1218"/>
    <w:rsid w:val="004F1D2A"/>
    <w:rsid w:val="004F387D"/>
    <w:rsid w:val="004F4AB5"/>
    <w:rsid w:val="004F75E1"/>
    <w:rsid w:val="00500BEA"/>
    <w:rsid w:val="005010F7"/>
    <w:rsid w:val="00502845"/>
    <w:rsid w:val="00505509"/>
    <w:rsid w:val="00516D0B"/>
    <w:rsid w:val="00523579"/>
    <w:rsid w:val="00524538"/>
    <w:rsid w:val="00525673"/>
    <w:rsid w:val="00525AEC"/>
    <w:rsid w:val="00527E44"/>
    <w:rsid w:val="0053069B"/>
    <w:rsid w:val="00530FC0"/>
    <w:rsid w:val="0053253F"/>
    <w:rsid w:val="005327C7"/>
    <w:rsid w:val="00534B5F"/>
    <w:rsid w:val="00534E73"/>
    <w:rsid w:val="005355B7"/>
    <w:rsid w:val="00535659"/>
    <w:rsid w:val="00544281"/>
    <w:rsid w:val="00547487"/>
    <w:rsid w:val="00550D3E"/>
    <w:rsid w:val="005538CF"/>
    <w:rsid w:val="00556A0C"/>
    <w:rsid w:val="005605A5"/>
    <w:rsid w:val="00571E32"/>
    <w:rsid w:val="0057206D"/>
    <w:rsid w:val="00573038"/>
    <w:rsid w:val="005758B7"/>
    <w:rsid w:val="00581536"/>
    <w:rsid w:val="00587F00"/>
    <w:rsid w:val="00591701"/>
    <w:rsid w:val="00592A3E"/>
    <w:rsid w:val="00593397"/>
    <w:rsid w:val="0059367F"/>
    <w:rsid w:val="00594312"/>
    <w:rsid w:val="005952E4"/>
    <w:rsid w:val="0059575B"/>
    <w:rsid w:val="005A37DF"/>
    <w:rsid w:val="005B1CCE"/>
    <w:rsid w:val="005C06DF"/>
    <w:rsid w:val="005C3468"/>
    <w:rsid w:val="005C61CB"/>
    <w:rsid w:val="005C6D6A"/>
    <w:rsid w:val="005C747C"/>
    <w:rsid w:val="005C7B7A"/>
    <w:rsid w:val="005D160B"/>
    <w:rsid w:val="005D2D80"/>
    <w:rsid w:val="005D7454"/>
    <w:rsid w:val="005E1091"/>
    <w:rsid w:val="005E559F"/>
    <w:rsid w:val="005F7C7C"/>
    <w:rsid w:val="0060621A"/>
    <w:rsid w:val="00606CD7"/>
    <w:rsid w:val="006125AC"/>
    <w:rsid w:val="00612A73"/>
    <w:rsid w:val="00615C3C"/>
    <w:rsid w:val="00616918"/>
    <w:rsid w:val="006177E2"/>
    <w:rsid w:val="006303C1"/>
    <w:rsid w:val="0063467B"/>
    <w:rsid w:val="0063628E"/>
    <w:rsid w:val="006400E4"/>
    <w:rsid w:val="006437C1"/>
    <w:rsid w:val="006503AE"/>
    <w:rsid w:val="00650DA6"/>
    <w:rsid w:val="006530BF"/>
    <w:rsid w:val="006534FB"/>
    <w:rsid w:val="00654ABE"/>
    <w:rsid w:val="0065536A"/>
    <w:rsid w:val="00656ACE"/>
    <w:rsid w:val="00663854"/>
    <w:rsid w:val="0066406D"/>
    <w:rsid w:val="00666284"/>
    <w:rsid w:val="00667A63"/>
    <w:rsid w:val="00670694"/>
    <w:rsid w:val="0067131F"/>
    <w:rsid w:val="00671608"/>
    <w:rsid w:val="006769A9"/>
    <w:rsid w:val="00683D1C"/>
    <w:rsid w:val="00685A7B"/>
    <w:rsid w:val="006963F9"/>
    <w:rsid w:val="006A1135"/>
    <w:rsid w:val="006A1A89"/>
    <w:rsid w:val="006A2725"/>
    <w:rsid w:val="006A34DE"/>
    <w:rsid w:val="006A6CD7"/>
    <w:rsid w:val="006B3831"/>
    <w:rsid w:val="006B3DC2"/>
    <w:rsid w:val="006B3F8F"/>
    <w:rsid w:val="006B4EFD"/>
    <w:rsid w:val="006B56DA"/>
    <w:rsid w:val="006B5888"/>
    <w:rsid w:val="006C5F83"/>
    <w:rsid w:val="006D04BD"/>
    <w:rsid w:val="006D10F8"/>
    <w:rsid w:val="006D2955"/>
    <w:rsid w:val="006D2B9A"/>
    <w:rsid w:val="006D6728"/>
    <w:rsid w:val="006E0378"/>
    <w:rsid w:val="006E17DE"/>
    <w:rsid w:val="006F44B9"/>
    <w:rsid w:val="006F5B78"/>
    <w:rsid w:val="006F74C8"/>
    <w:rsid w:val="006F77BD"/>
    <w:rsid w:val="00702BCA"/>
    <w:rsid w:val="007071FE"/>
    <w:rsid w:val="007111CA"/>
    <w:rsid w:val="00711C48"/>
    <w:rsid w:val="00711D05"/>
    <w:rsid w:val="0072641D"/>
    <w:rsid w:val="00727FBF"/>
    <w:rsid w:val="00730254"/>
    <w:rsid w:val="00732839"/>
    <w:rsid w:val="0073468B"/>
    <w:rsid w:val="007358F2"/>
    <w:rsid w:val="007367F4"/>
    <w:rsid w:val="00751D33"/>
    <w:rsid w:val="00752C1F"/>
    <w:rsid w:val="0075436D"/>
    <w:rsid w:val="00756BCD"/>
    <w:rsid w:val="00757BCD"/>
    <w:rsid w:val="00760B15"/>
    <w:rsid w:val="00760F61"/>
    <w:rsid w:val="0076179A"/>
    <w:rsid w:val="0076454C"/>
    <w:rsid w:val="00764EC4"/>
    <w:rsid w:val="007708B8"/>
    <w:rsid w:val="00771DF4"/>
    <w:rsid w:val="00772E8F"/>
    <w:rsid w:val="00777EB9"/>
    <w:rsid w:val="00781C1F"/>
    <w:rsid w:val="007952E2"/>
    <w:rsid w:val="007A4345"/>
    <w:rsid w:val="007A6EEE"/>
    <w:rsid w:val="007A7FA3"/>
    <w:rsid w:val="007B55C5"/>
    <w:rsid w:val="007B724D"/>
    <w:rsid w:val="007C1C7C"/>
    <w:rsid w:val="007C2339"/>
    <w:rsid w:val="007C42E6"/>
    <w:rsid w:val="007C65AC"/>
    <w:rsid w:val="007C79D2"/>
    <w:rsid w:val="007D29FD"/>
    <w:rsid w:val="007D400B"/>
    <w:rsid w:val="007D72B6"/>
    <w:rsid w:val="007E2CA5"/>
    <w:rsid w:val="007E4896"/>
    <w:rsid w:val="007E66DD"/>
    <w:rsid w:val="008004D3"/>
    <w:rsid w:val="00800A15"/>
    <w:rsid w:val="008028FF"/>
    <w:rsid w:val="00805256"/>
    <w:rsid w:val="008053F5"/>
    <w:rsid w:val="008062B0"/>
    <w:rsid w:val="00811863"/>
    <w:rsid w:val="0081664E"/>
    <w:rsid w:val="00820000"/>
    <w:rsid w:val="00820DFA"/>
    <w:rsid w:val="00820DFF"/>
    <w:rsid w:val="00824931"/>
    <w:rsid w:val="00824B59"/>
    <w:rsid w:val="008304D4"/>
    <w:rsid w:val="00837EBF"/>
    <w:rsid w:val="00844588"/>
    <w:rsid w:val="00846D5F"/>
    <w:rsid w:val="008517BF"/>
    <w:rsid w:val="008523FC"/>
    <w:rsid w:val="00856DDE"/>
    <w:rsid w:val="00860705"/>
    <w:rsid w:val="00863A78"/>
    <w:rsid w:val="0086670A"/>
    <w:rsid w:val="00870CC9"/>
    <w:rsid w:val="00875573"/>
    <w:rsid w:val="00881CFD"/>
    <w:rsid w:val="00886681"/>
    <w:rsid w:val="00892F5C"/>
    <w:rsid w:val="00893EF3"/>
    <w:rsid w:val="00893FFD"/>
    <w:rsid w:val="00894346"/>
    <w:rsid w:val="00895C12"/>
    <w:rsid w:val="00896631"/>
    <w:rsid w:val="00896FA3"/>
    <w:rsid w:val="00897B98"/>
    <w:rsid w:val="008A6395"/>
    <w:rsid w:val="008B7643"/>
    <w:rsid w:val="008C0C8C"/>
    <w:rsid w:val="008C1239"/>
    <w:rsid w:val="008C2AD4"/>
    <w:rsid w:val="008C377E"/>
    <w:rsid w:val="008C4506"/>
    <w:rsid w:val="008C6B1C"/>
    <w:rsid w:val="008D367B"/>
    <w:rsid w:val="008D3DFC"/>
    <w:rsid w:val="008E0C0C"/>
    <w:rsid w:val="008E1D0A"/>
    <w:rsid w:val="008E1E5C"/>
    <w:rsid w:val="008F13AD"/>
    <w:rsid w:val="008F58C3"/>
    <w:rsid w:val="008F5E9C"/>
    <w:rsid w:val="008F62A4"/>
    <w:rsid w:val="008F6F03"/>
    <w:rsid w:val="008F7426"/>
    <w:rsid w:val="00905535"/>
    <w:rsid w:val="009055D1"/>
    <w:rsid w:val="00910367"/>
    <w:rsid w:val="00911B9D"/>
    <w:rsid w:val="00912D24"/>
    <w:rsid w:val="00917A75"/>
    <w:rsid w:val="00923B94"/>
    <w:rsid w:val="00924525"/>
    <w:rsid w:val="00927E75"/>
    <w:rsid w:val="0093350B"/>
    <w:rsid w:val="00944F78"/>
    <w:rsid w:val="00945C65"/>
    <w:rsid w:val="00950B5B"/>
    <w:rsid w:val="00956D90"/>
    <w:rsid w:val="00962AC6"/>
    <w:rsid w:val="009634CA"/>
    <w:rsid w:val="00964C14"/>
    <w:rsid w:val="00964C7E"/>
    <w:rsid w:val="00965C15"/>
    <w:rsid w:val="00965F34"/>
    <w:rsid w:val="00966927"/>
    <w:rsid w:val="00967F8C"/>
    <w:rsid w:val="00976BD2"/>
    <w:rsid w:val="009778D0"/>
    <w:rsid w:val="00977E34"/>
    <w:rsid w:val="0098005C"/>
    <w:rsid w:val="00981CD4"/>
    <w:rsid w:val="0098432E"/>
    <w:rsid w:val="00986529"/>
    <w:rsid w:val="00995576"/>
    <w:rsid w:val="00997DCE"/>
    <w:rsid w:val="009A01E3"/>
    <w:rsid w:val="009A1DA9"/>
    <w:rsid w:val="009A3573"/>
    <w:rsid w:val="009A7903"/>
    <w:rsid w:val="009B0DCE"/>
    <w:rsid w:val="009B1EA6"/>
    <w:rsid w:val="009B4C53"/>
    <w:rsid w:val="009B4D91"/>
    <w:rsid w:val="009B5041"/>
    <w:rsid w:val="009C1334"/>
    <w:rsid w:val="009C1C3C"/>
    <w:rsid w:val="009C488D"/>
    <w:rsid w:val="009C4DAD"/>
    <w:rsid w:val="009C7A55"/>
    <w:rsid w:val="009C7C0C"/>
    <w:rsid w:val="009D0330"/>
    <w:rsid w:val="009D1FA3"/>
    <w:rsid w:val="009E1EAB"/>
    <w:rsid w:val="009E375E"/>
    <w:rsid w:val="009F2E8B"/>
    <w:rsid w:val="009F6962"/>
    <w:rsid w:val="009F7612"/>
    <w:rsid w:val="00A02CED"/>
    <w:rsid w:val="00A03564"/>
    <w:rsid w:val="00A037C6"/>
    <w:rsid w:val="00A0497F"/>
    <w:rsid w:val="00A1127B"/>
    <w:rsid w:val="00A11BCB"/>
    <w:rsid w:val="00A13E4A"/>
    <w:rsid w:val="00A2026E"/>
    <w:rsid w:val="00A21E67"/>
    <w:rsid w:val="00A22B86"/>
    <w:rsid w:val="00A2489E"/>
    <w:rsid w:val="00A26250"/>
    <w:rsid w:val="00A3000D"/>
    <w:rsid w:val="00A33574"/>
    <w:rsid w:val="00A402B9"/>
    <w:rsid w:val="00A43E74"/>
    <w:rsid w:val="00A4606F"/>
    <w:rsid w:val="00A47468"/>
    <w:rsid w:val="00A50496"/>
    <w:rsid w:val="00A504EC"/>
    <w:rsid w:val="00A5102C"/>
    <w:rsid w:val="00A51D85"/>
    <w:rsid w:val="00A52DA4"/>
    <w:rsid w:val="00A534A6"/>
    <w:rsid w:val="00A571C7"/>
    <w:rsid w:val="00A573A2"/>
    <w:rsid w:val="00A57628"/>
    <w:rsid w:val="00A57703"/>
    <w:rsid w:val="00A57C0F"/>
    <w:rsid w:val="00A60108"/>
    <w:rsid w:val="00A60418"/>
    <w:rsid w:val="00A61BD2"/>
    <w:rsid w:val="00A62D29"/>
    <w:rsid w:val="00A6389C"/>
    <w:rsid w:val="00A647F2"/>
    <w:rsid w:val="00A74816"/>
    <w:rsid w:val="00A74CDC"/>
    <w:rsid w:val="00A75EFD"/>
    <w:rsid w:val="00A7777D"/>
    <w:rsid w:val="00A80C24"/>
    <w:rsid w:val="00A816C1"/>
    <w:rsid w:val="00A860DB"/>
    <w:rsid w:val="00A872BE"/>
    <w:rsid w:val="00A91A29"/>
    <w:rsid w:val="00A91F85"/>
    <w:rsid w:val="00A9413C"/>
    <w:rsid w:val="00A949E2"/>
    <w:rsid w:val="00AA01FD"/>
    <w:rsid w:val="00AA6E73"/>
    <w:rsid w:val="00AB1D6B"/>
    <w:rsid w:val="00AB43E5"/>
    <w:rsid w:val="00AB4FC3"/>
    <w:rsid w:val="00AC340A"/>
    <w:rsid w:val="00AC65F4"/>
    <w:rsid w:val="00AC7875"/>
    <w:rsid w:val="00AD17E2"/>
    <w:rsid w:val="00AD41FF"/>
    <w:rsid w:val="00AD690C"/>
    <w:rsid w:val="00AD6BE4"/>
    <w:rsid w:val="00AD74EC"/>
    <w:rsid w:val="00AE20CC"/>
    <w:rsid w:val="00AE316F"/>
    <w:rsid w:val="00AE38A7"/>
    <w:rsid w:val="00AE40B5"/>
    <w:rsid w:val="00AF42AA"/>
    <w:rsid w:val="00AF6D05"/>
    <w:rsid w:val="00AF7D4F"/>
    <w:rsid w:val="00B061BD"/>
    <w:rsid w:val="00B1147C"/>
    <w:rsid w:val="00B11B03"/>
    <w:rsid w:val="00B126EF"/>
    <w:rsid w:val="00B12E2F"/>
    <w:rsid w:val="00B137FF"/>
    <w:rsid w:val="00B165B0"/>
    <w:rsid w:val="00B2006F"/>
    <w:rsid w:val="00B22632"/>
    <w:rsid w:val="00B23CBA"/>
    <w:rsid w:val="00B35523"/>
    <w:rsid w:val="00B37564"/>
    <w:rsid w:val="00B40F06"/>
    <w:rsid w:val="00B43755"/>
    <w:rsid w:val="00B457CE"/>
    <w:rsid w:val="00B51D5B"/>
    <w:rsid w:val="00B5442D"/>
    <w:rsid w:val="00B55B94"/>
    <w:rsid w:val="00B61AE2"/>
    <w:rsid w:val="00B66573"/>
    <w:rsid w:val="00B7225C"/>
    <w:rsid w:val="00B827AF"/>
    <w:rsid w:val="00B85300"/>
    <w:rsid w:val="00B86EAE"/>
    <w:rsid w:val="00B911CF"/>
    <w:rsid w:val="00B93874"/>
    <w:rsid w:val="00B9589D"/>
    <w:rsid w:val="00BA04FB"/>
    <w:rsid w:val="00BA365F"/>
    <w:rsid w:val="00BA4F61"/>
    <w:rsid w:val="00BA59FA"/>
    <w:rsid w:val="00BB51EC"/>
    <w:rsid w:val="00BB741C"/>
    <w:rsid w:val="00BC1AE9"/>
    <w:rsid w:val="00BC1F54"/>
    <w:rsid w:val="00BC2A92"/>
    <w:rsid w:val="00BC356F"/>
    <w:rsid w:val="00BD0BC8"/>
    <w:rsid w:val="00BD2843"/>
    <w:rsid w:val="00BD2B26"/>
    <w:rsid w:val="00BD3CC2"/>
    <w:rsid w:val="00BD72CE"/>
    <w:rsid w:val="00BE5C1A"/>
    <w:rsid w:val="00BE611E"/>
    <w:rsid w:val="00BF0163"/>
    <w:rsid w:val="00BF6589"/>
    <w:rsid w:val="00C016F9"/>
    <w:rsid w:val="00C10188"/>
    <w:rsid w:val="00C1352E"/>
    <w:rsid w:val="00C13C5B"/>
    <w:rsid w:val="00C17CED"/>
    <w:rsid w:val="00C279D5"/>
    <w:rsid w:val="00C30BDE"/>
    <w:rsid w:val="00C40959"/>
    <w:rsid w:val="00C40970"/>
    <w:rsid w:val="00C43E68"/>
    <w:rsid w:val="00C537A3"/>
    <w:rsid w:val="00C5688B"/>
    <w:rsid w:val="00C60AB6"/>
    <w:rsid w:val="00C618B9"/>
    <w:rsid w:val="00C63D8C"/>
    <w:rsid w:val="00C64BD1"/>
    <w:rsid w:val="00C71265"/>
    <w:rsid w:val="00C7439C"/>
    <w:rsid w:val="00C8403A"/>
    <w:rsid w:val="00C84177"/>
    <w:rsid w:val="00C8484E"/>
    <w:rsid w:val="00C87944"/>
    <w:rsid w:val="00C9372B"/>
    <w:rsid w:val="00C9434E"/>
    <w:rsid w:val="00CA6FCA"/>
    <w:rsid w:val="00CB56BA"/>
    <w:rsid w:val="00CB6417"/>
    <w:rsid w:val="00CB65CF"/>
    <w:rsid w:val="00CB765C"/>
    <w:rsid w:val="00CC1740"/>
    <w:rsid w:val="00CC1D85"/>
    <w:rsid w:val="00CC318F"/>
    <w:rsid w:val="00CC5E31"/>
    <w:rsid w:val="00CC60CA"/>
    <w:rsid w:val="00CD080A"/>
    <w:rsid w:val="00CD1C4E"/>
    <w:rsid w:val="00CD2389"/>
    <w:rsid w:val="00CD284B"/>
    <w:rsid w:val="00CD5F20"/>
    <w:rsid w:val="00CE4494"/>
    <w:rsid w:val="00CE5015"/>
    <w:rsid w:val="00CE59EE"/>
    <w:rsid w:val="00CF06BD"/>
    <w:rsid w:val="00CF2554"/>
    <w:rsid w:val="00CF5234"/>
    <w:rsid w:val="00CF6BBD"/>
    <w:rsid w:val="00CF7932"/>
    <w:rsid w:val="00D02C7C"/>
    <w:rsid w:val="00D10A7D"/>
    <w:rsid w:val="00D123A3"/>
    <w:rsid w:val="00D1365C"/>
    <w:rsid w:val="00D22E62"/>
    <w:rsid w:val="00D23260"/>
    <w:rsid w:val="00D261A7"/>
    <w:rsid w:val="00D272D9"/>
    <w:rsid w:val="00D32B49"/>
    <w:rsid w:val="00D35686"/>
    <w:rsid w:val="00D43DF6"/>
    <w:rsid w:val="00D464D9"/>
    <w:rsid w:val="00D471E2"/>
    <w:rsid w:val="00D538DA"/>
    <w:rsid w:val="00D569AB"/>
    <w:rsid w:val="00D57F48"/>
    <w:rsid w:val="00D61B42"/>
    <w:rsid w:val="00D644A4"/>
    <w:rsid w:val="00D70405"/>
    <w:rsid w:val="00D72315"/>
    <w:rsid w:val="00D72A57"/>
    <w:rsid w:val="00D75A8B"/>
    <w:rsid w:val="00D7777E"/>
    <w:rsid w:val="00D77D9D"/>
    <w:rsid w:val="00D865FA"/>
    <w:rsid w:val="00D8767E"/>
    <w:rsid w:val="00D91E6C"/>
    <w:rsid w:val="00D979C7"/>
    <w:rsid w:val="00DA4BFF"/>
    <w:rsid w:val="00DA6EAA"/>
    <w:rsid w:val="00DA70D9"/>
    <w:rsid w:val="00DB03EF"/>
    <w:rsid w:val="00DB4A1A"/>
    <w:rsid w:val="00DD1842"/>
    <w:rsid w:val="00DD18C5"/>
    <w:rsid w:val="00DD261B"/>
    <w:rsid w:val="00DD39BA"/>
    <w:rsid w:val="00DD5276"/>
    <w:rsid w:val="00DE632D"/>
    <w:rsid w:val="00DE7025"/>
    <w:rsid w:val="00DF083B"/>
    <w:rsid w:val="00DF146A"/>
    <w:rsid w:val="00DF3657"/>
    <w:rsid w:val="00DF4A9A"/>
    <w:rsid w:val="00E030D5"/>
    <w:rsid w:val="00E052CF"/>
    <w:rsid w:val="00E108E4"/>
    <w:rsid w:val="00E21D22"/>
    <w:rsid w:val="00E2351C"/>
    <w:rsid w:val="00E235A7"/>
    <w:rsid w:val="00E27071"/>
    <w:rsid w:val="00E357B0"/>
    <w:rsid w:val="00E36314"/>
    <w:rsid w:val="00E41C6B"/>
    <w:rsid w:val="00E43212"/>
    <w:rsid w:val="00E45B32"/>
    <w:rsid w:val="00E4769B"/>
    <w:rsid w:val="00E503BB"/>
    <w:rsid w:val="00E56EB0"/>
    <w:rsid w:val="00E63CB1"/>
    <w:rsid w:val="00E67044"/>
    <w:rsid w:val="00E678DD"/>
    <w:rsid w:val="00E73B21"/>
    <w:rsid w:val="00E74946"/>
    <w:rsid w:val="00E779F9"/>
    <w:rsid w:val="00E80F83"/>
    <w:rsid w:val="00E815D2"/>
    <w:rsid w:val="00E86437"/>
    <w:rsid w:val="00E91475"/>
    <w:rsid w:val="00E92345"/>
    <w:rsid w:val="00E948E5"/>
    <w:rsid w:val="00E966E4"/>
    <w:rsid w:val="00E96706"/>
    <w:rsid w:val="00EA3F82"/>
    <w:rsid w:val="00EA438E"/>
    <w:rsid w:val="00EA530D"/>
    <w:rsid w:val="00EA5874"/>
    <w:rsid w:val="00EA7C20"/>
    <w:rsid w:val="00EB401E"/>
    <w:rsid w:val="00ED24DF"/>
    <w:rsid w:val="00ED732B"/>
    <w:rsid w:val="00EE04EE"/>
    <w:rsid w:val="00EE3F9D"/>
    <w:rsid w:val="00EE59B9"/>
    <w:rsid w:val="00EF19A3"/>
    <w:rsid w:val="00EF50A3"/>
    <w:rsid w:val="00EF54A2"/>
    <w:rsid w:val="00EF6119"/>
    <w:rsid w:val="00EF62C4"/>
    <w:rsid w:val="00EF7E09"/>
    <w:rsid w:val="00F020E7"/>
    <w:rsid w:val="00F022C5"/>
    <w:rsid w:val="00F14F24"/>
    <w:rsid w:val="00F1580B"/>
    <w:rsid w:val="00F240CF"/>
    <w:rsid w:val="00F26A7D"/>
    <w:rsid w:val="00F306DA"/>
    <w:rsid w:val="00F32AC8"/>
    <w:rsid w:val="00F33F08"/>
    <w:rsid w:val="00F34C4E"/>
    <w:rsid w:val="00F440B5"/>
    <w:rsid w:val="00F466A7"/>
    <w:rsid w:val="00F50F49"/>
    <w:rsid w:val="00F538CF"/>
    <w:rsid w:val="00F55A20"/>
    <w:rsid w:val="00F57D07"/>
    <w:rsid w:val="00F633C4"/>
    <w:rsid w:val="00F64BCB"/>
    <w:rsid w:val="00F7288A"/>
    <w:rsid w:val="00F75AD4"/>
    <w:rsid w:val="00F77E77"/>
    <w:rsid w:val="00F84C96"/>
    <w:rsid w:val="00F84FBE"/>
    <w:rsid w:val="00F92C0B"/>
    <w:rsid w:val="00F9549B"/>
    <w:rsid w:val="00F9751A"/>
    <w:rsid w:val="00FA02BD"/>
    <w:rsid w:val="00FA19AC"/>
    <w:rsid w:val="00FA3D93"/>
    <w:rsid w:val="00FB0CB6"/>
    <w:rsid w:val="00FB1610"/>
    <w:rsid w:val="00FB51C1"/>
    <w:rsid w:val="00FC42F7"/>
    <w:rsid w:val="00FC50B8"/>
    <w:rsid w:val="00FC6078"/>
    <w:rsid w:val="00FC6677"/>
    <w:rsid w:val="00FC7446"/>
    <w:rsid w:val="00FD0C1D"/>
    <w:rsid w:val="00FD14F7"/>
    <w:rsid w:val="00FD3927"/>
    <w:rsid w:val="00FD436E"/>
    <w:rsid w:val="00FE0073"/>
    <w:rsid w:val="00FE7C73"/>
    <w:rsid w:val="00FF1B64"/>
    <w:rsid w:val="00FF209A"/>
    <w:rsid w:val="00FF39DA"/>
    <w:rsid w:val="00FF468F"/>
    <w:rsid w:val="00FF4BD1"/>
    <w:rsid w:val="00FF51FB"/>
    <w:rsid w:val="00FF52E8"/>
    <w:rsid w:val="00FF5E19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7D029EA"/>
  <w15:chartTrackingRefBased/>
  <w15:docId w15:val="{7C48D94F-F151-4E0F-AD6E-988DD9CD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/>
      <w:b/>
      <w:bCs/>
      <w:sz w:val="20"/>
      <w:szCs w:val="20"/>
      <w:lang w:val="x-none" w:eastAsia="x-none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styleId="BesuchterLink">
    <w:name w:val="FollowedHyperlink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paragraph" w:styleId="berarbeitung">
    <w:name w:val="Revision"/>
    <w:hidden/>
    <w:uiPriority w:val="99"/>
    <w:semiHidden/>
    <w:rsid w:val="00E4769B"/>
    <w:rPr>
      <w:sz w:val="24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2B6F3D"/>
    <w:rPr>
      <w:color w:val="80808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F5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F5E19"/>
    <w:rPr>
      <w:rFonts w:ascii="Courier New" w:hAnsi="Courier New" w:cs="Courier New"/>
    </w:rPr>
  </w:style>
  <w:style w:type="character" w:customStyle="1" w:styleId="st">
    <w:name w:val="st"/>
    <w:basedOn w:val="Absatz-Standardschriftart"/>
    <w:rsid w:val="008F58C3"/>
  </w:style>
  <w:style w:type="character" w:styleId="Hervorhebung">
    <w:name w:val="Emphasis"/>
    <w:basedOn w:val="Absatz-Standardschriftart"/>
    <w:uiPriority w:val="20"/>
    <w:qFormat/>
    <w:rsid w:val="008F5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zeljko.angelkoski@swissbi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htcm.de/kk/swissb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.basilio@htc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F525F6A356F469B70F82FAFC4914E" ma:contentTypeVersion="10" ma:contentTypeDescription="Create a new document." ma:contentTypeScope="" ma:versionID="ff47a44839949d9248384a1adcae91a8">
  <xsd:schema xmlns:xsd="http://www.w3.org/2001/XMLSchema" xmlns:xs="http://www.w3.org/2001/XMLSchema" xmlns:p="http://schemas.microsoft.com/office/2006/metadata/properties" xmlns:ns3="991b259e-7ed2-40d7-bbf1-e72e1a835b26" targetNamespace="http://schemas.microsoft.com/office/2006/metadata/properties" ma:root="true" ma:fieldsID="f4e7a4627bc5c65bfb7bc1e14d30f140" ns3:_="">
    <xsd:import namespace="991b259e-7ed2-40d7-bbf1-e72e1a835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b259e-7ed2-40d7-bbf1-e72e1a835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E39E3-67EC-474C-AAE5-DF56D7A6D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0593B-3135-457D-8A9D-2C83C40C48D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91b259e-7ed2-40d7-bbf1-e72e1a835b2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742934-CD90-4788-8C68-AE14980F3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b259e-7ed2-40d7-bbf1-e72e1a835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Swissbit AG</Company>
  <LinksUpToDate>false</LinksUpToDate>
  <CharactersWithSpaces>5384</CharactersWithSpaces>
  <SharedDoc>false</SharedDoc>
  <HLinks>
    <vt:vector size="18" baseType="variant"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mailto:zeljko.angelkoski@swissbit.com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Swissbit EM-30: Industrial grade 3D NAND e.MMC-5.1 BGA</dc:subject>
  <dc:creator>Caroline N. Martin</dc:creator>
  <cp:keywords/>
  <dc:description>Swissbit EM-30: Industrial grade 3D NAND e.MMC-5.1 BGA. Robust, reliable and cost-efficient storage device for embedded applications</dc:description>
  <cp:lastModifiedBy>Turgay Albayrak</cp:lastModifiedBy>
  <cp:revision>12</cp:revision>
  <cp:lastPrinted>2016-07-14T15:14:00Z</cp:lastPrinted>
  <dcterms:created xsi:type="dcterms:W3CDTF">2020-09-28T10:43:00Z</dcterms:created>
  <dcterms:modified xsi:type="dcterms:W3CDTF">2020-09-29T13:08:00Z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0x010100209F525F6A356F469B70F82FAFC4914E</vt:lpwstr>
  </property>
</Properties>
</file>