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EF309" w14:textId="19116F93" w:rsidR="00F04D8A" w:rsidRDefault="00E565BA">
      <w:pPr>
        <w:pStyle w:val="berschrift1"/>
        <w:spacing w:before="720" w:after="720" w:line="260" w:lineRule="exact"/>
        <w:rPr>
          <w:sz w:val="20"/>
        </w:rPr>
      </w:pPr>
      <w:r>
        <w:rPr>
          <w:sz w:val="20"/>
        </w:rPr>
        <w:t>PRESS RELEASE</w:t>
      </w:r>
    </w:p>
    <w:p w14:paraId="3C7E95E8" w14:textId="77777777" w:rsidR="00F04D8A" w:rsidRDefault="008B2C82">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introduces its WE-CST EE4.4 current sense transformers</w:t>
      </w:r>
    </w:p>
    <w:p w14:paraId="5F49C5DD" w14:textId="77777777" w:rsidR="00F04D8A" w:rsidRDefault="008B2C82">
      <w:pPr>
        <w:pStyle w:val="Kopfzeile"/>
        <w:tabs>
          <w:tab w:val="clear" w:pos="4536"/>
          <w:tab w:val="clear" w:pos="9072"/>
        </w:tabs>
        <w:spacing w:before="360" w:after="360"/>
        <w:rPr>
          <w:rFonts w:ascii="Arial" w:hAnsi="Arial" w:cs="Arial"/>
          <w:b/>
          <w:bCs/>
          <w:sz w:val="36"/>
        </w:rPr>
      </w:pPr>
      <w:r>
        <w:rPr>
          <w:rFonts w:ascii="Arial" w:hAnsi="Arial"/>
          <w:b/>
          <w:bCs/>
          <w:color w:val="000000"/>
          <w:sz w:val="36"/>
        </w:rPr>
        <w:t>Smaller and Better Insulated</w:t>
      </w:r>
    </w:p>
    <w:p w14:paraId="2C388E4C" w14:textId="2FE38A6D" w:rsidR="00F04D8A" w:rsidRDefault="008B2C82">
      <w:pPr>
        <w:pStyle w:val="Textkrper"/>
        <w:spacing w:before="120" w:after="120" w:line="260" w:lineRule="exact"/>
        <w:jc w:val="both"/>
        <w:rPr>
          <w:rFonts w:ascii="Arial" w:hAnsi="Arial"/>
          <w:color w:val="000000"/>
        </w:rPr>
      </w:pPr>
      <w:r>
        <w:rPr>
          <w:rFonts w:ascii="Arial" w:hAnsi="Arial"/>
          <w:color w:val="000000"/>
        </w:rPr>
        <w:t>Waldenburg</w:t>
      </w:r>
      <w:r w:rsidR="008C74C9">
        <w:rPr>
          <w:rFonts w:ascii="Arial" w:hAnsi="Arial"/>
          <w:color w:val="000000"/>
        </w:rPr>
        <w:t xml:space="preserve"> (Germany)</w:t>
      </w:r>
      <w:r>
        <w:rPr>
          <w:rFonts w:ascii="Arial" w:hAnsi="Arial"/>
          <w:color w:val="000000"/>
        </w:rPr>
        <w:t xml:space="preserve">, </w:t>
      </w:r>
      <w:r w:rsidR="008C74C9">
        <w:rPr>
          <w:rFonts w:ascii="Arial" w:hAnsi="Arial"/>
          <w:color w:val="000000"/>
        </w:rPr>
        <w:t xml:space="preserve">17 August </w:t>
      </w:r>
      <w:r>
        <w:rPr>
          <w:rFonts w:ascii="Arial" w:hAnsi="Arial"/>
          <w:color w:val="000000"/>
        </w:rPr>
        <w:t xml:space="preserve">2020 -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expands the product family of WE-CST current sense transformer</w:t>
      </w:r>
      <w:r w:rsidR="008C74C9">
        <w:rPr>
          <w:rFonts w:ascii="Arial" w:hAnsi="Arial"/>
          <w:color w:val="000000"/>
        </w:rPr>
        <w:t>s w</w:t>
      </w:r>
      <w:r>
        <w:rPr>
          <w:rFonts w:ascii="Arial" w:hAnsi="Arial"/>
          <w:color w:val="000000"/>
        </w:rPr>
        <w:t xml:space="preserve">ith the new WE-CST EE4.4 </w:t>
      </w:r>
      <w:r w:rsidRPr="008C74C9">
        <w:rPr>
          <w:rFonts w:ascii="Arial" w:hAnsi="Arial"/>
          <w:color w:val="000000"/>
        </w:rPr>
        <w:t>series. An innovative manufacturing process not only makes these current s</w:t>
      </w:r>
      <w:r>
        <w:rPr>
          <w:rFonts w:ascii="Arial" w:hAnsi="Arial"/>
          <w:color w:val="000000"/>
        </w:rPr>
        <w:t>ense transformers extremely small (4.7 x 4.65, 3.55 mm), but also provides better insulation. Their insulation voltage of 750 V</w:t>
      </w:r>
      <w:r>
        <w:rPr>
          <w:rFonts w:ascii="Arial" w:hAnsi="Arial"/>
          <w:color w:val="000000"/>
          <w:vertAlign w:val="subscript"/>
        </w:rPr>
        <w:t>AC</w:t>
      </w:r>
      <w:r>
        <w:rPr>
          <w:rFonts w:ascii="Arial" w:hAnsi="Arial"/>
          <w:color w:val="000000"/>
        </w:rPr>
        <w:t>, is 50 percent higher than that of market competitors. The WE-CST series type EE4.4 is suitable for a broad range of high frequency applications up to 1 MHz with currents up to 7 A.</w:t>
      </w:r>
    </w:p>
    <w:p w14:paraId="10B7B960" w14:textId="20326359" w:rsidR="00F04D8A" w:rsidRDefault="008B2C82">
      <w:pPr>
        <w:pStyle w:val="Textkrper"/>
        <w:spacing w:before="120" w:after="120" w:line="260" w:lineRule="exact"/>
        <w:jc w:val="both"/>
        <w:rPr>
          <w:rFonts w:ascii="Arial" w:hAnsi="Arial"/>
          <w:b w:val="0"/>
          <w:bCs w:val="0"/>
        </w:rPr>
      </w:pPr>
      <w:r>
        <w:rPr>
          <w:rFonts w:ascii="Arial" w:hAnsi="Arial"/>
          <w:b w:val="0"/>
          <w:bCs w:val="0"/>
          <w:color w:val="000000"/>
        </w:rPr>
        <w:t xml:space="preserve">Applications for the minute </w:t>
      </w:r>
      <w:proofErr w:type="spellStart"/>
      <w:r>
        <w:rPr>
          <w:rFonts w:ascii="Arial" w:hAnsi="Arial"/>
          <w:b w:val="0"/>
          <w:bCs w:val="0"/>
          <w:color w:val="000000"/>
        </w:rPr>
        <w:t>SMT</w:t>
      </w:r>
      <w:proofErr w:type="spellEnd"/>
      <w:r>
        <w:rPr>
          <w:rFonts w:ascii="Arial" w:hAnsi="Arial"/>
          <w:b w:val="0"/>
          <w:bCs w:val="0"/>
          <w:color w:val="000000"/>
        </w:rPr>
        <w:t xml:space="preserve">-mountable current sense transformers include AC current measurement, switched mode power supplies, overload detection, load </w:t>
      </w:r>
      <w:proofErr w:type="gramStart"/>
      <w:r>
        <w:rPr>
          <w:rFonts w:ascii="Arial" w:hAnsi="Arial"/>
          <w:b w:val="0"/>
          <w:bCs w:val="0"/>
          <w:color w:val="000000"/>
        </w:rPr>
        <w:t>shedding</w:t>
      </w:r>
      <w:proofErr w:type="gramEnd"/>
      <w:r>
        <w:rPr>
          <w:rFonts w:ascii="Arial" w:hAnsi="Arial"/>
          <w:b w:val="0"/>
          <w:bCs w:val="0"/>
          <w:color w:val="000000"/>
        </w:rPr>
        <w:t xml:space="preserve"> and disconnect detection, metering, load measurement and high frequency current sensing. The current sense transformer displays excellent temperature behavior and is approved for the operating temperature range of -40 to +125°C. </w:t>
      </w:r>
      <w:hyperlink r:id="rId8" w:history="1">
        <w:r>
          <w:rPr>
            <w:rStyle w:val="Hyperlink"/>
            <w:rFonts w:ascii="Arial" w:hAnsi="Arial"/>
            <w:b w:val="0"/>
            <w:bCs w:val="0"/>
          </w:rPr>
          <w:t>WE-CST EE4.4</w:t>
        </w:r>
      </w:hyperlink>
      <w:r>
        <w:rPr>
          <w:rFonts w:ascii="Arial" w:hAnsi="Arial"/>
          <w:b w:val="0"/>
          <w:bCs w:val="0"/>
          <w:color w:val="000000"/>
        </w:rPr>
        <w:t xml:space="preserve"> is available from stock in four different winding ratios from 1:20 to 1:150. Five further variants are set to be added in August. Developers can receive free samples on request. </w:t>
      </w:r>
      <w:proofErr w:type="spellStart"/>
      <w:r>
        <w:rPr>
          <w:rFonts w:ascii="Arial" w:hAnsi="Arial"/>
          <w:b w:val="0"/>
          <w:bCs w:val="0"/>
          <w:color w:val="000000"/>
        </w:rPr>
        <w:t>Würth</w:t>
      </w:r>
      <w:proofErr w:type="spellEnd"/>
      <w:r>
        <w:rPr>
          <w:rFonts w:ascii="Arial" w:hAnsi="Arial"/>
          <w:b w:val="0"/>
          <w:bCs w:val="0"/>
          <w:color w:val="000000"/>
        </w:rPr>
        <w:t xml:space="preserve"> </w:t>
      </w:r>
      <w:proofErr w:type="spellStart"/>
      <w:r>
        <w:rPr>
          <w:rFonts w:ascii="Arial" w:hAnsi="Arial"/>
          <w:b w:val="0"/>
          <w:bCs w:val="0"/>
          <w:color w:val="000000"/>
        </w:rPr>
        <w:t>Elektronik</w:t>
      </w:r>
      <w:proofErr w:type="spellEnd"/>
      <w:r>
        <w:rPr>
          <w:rFonts w:ascii="Arial" w:hAnsi="Arial"/>
          <w:b w:val="0"/>
          <w:bCs w:val="0"/>
          <w:color w:val="000000"/>
        </w:rPr>
        <w:t xml:space="preserve"> does not specify a minimum order quantity.</w:t>
      </w:r>
    </w:p>
    <w:p w14:paraId="734F6174" w14:textId="77777777" w:rsidR="00F04D8A" w:rsidRDefault="00F04D8A">
      <w:pPr>
        <w:pStyle w:val="Textkrper"/>
        <w:spacing w:before="120" w:after="120" w:line="260" w:lineRule="exact"/>
        <w:jc w:val="both"/>
        <w:rPr>
          <w:rFonts w:ascii="Arial" w:hAnsi="Arial"/>
          <w:b w:val="0"/>
          <w:bCs w:val="0"/>
        </w:rPr>
      </w:pPr>
    </w:p>
    <w:p w14:paraId="475A8737" w14:textId="77777777" w:rsidR="00F04D8A" w:rsidRDefault="00F04D8A">
      <w:pPr>
        <w:pStyle w:val="PITextkrper"/>
        <w:pBdr>
          <w:top w:val="single" w:sz="4" w:space="1" w:color="auto"/>
        </w:pBdr>
        <w:spacing w:before="240"/>
        <w:rPr>
          <w:b/>
          <w:sz w:val="18"/>
          <w:szCs w:val="18"/>
        </w:rPr>
      </w:pPr>
    </w:p>
    <w:p w14:paraId="77022E5B" w14:textId="77777777" w:rsidR="00F04D8A" w:rsidRDefault="008B2C82">
      <w:pPr>
        <w:spacing w:after="120" w:line="280" w:lineRule="exact"/>
        <w:rPr>
          <w:rFonts w:ascii="Arial" w:hAnsi="Arial" w:cs="Arial"/>
          <w:b/>
          <w:bCs/>
          <w:sz w:val="18"/>
          <w:szCs w:val="18"/>
        </w:rPr>
      </w:pPr>
      <w:r>
        <w:rPr>
          <w:rFonts w:ascii="Arial" w:hAnsi="Arial"/>
          <w:b/>
          <w:bCs/>
          <w:sz w:val="18"/>
          <w:szCs w:val="18"/>
        </w:rPr>
        <w:t>Available image material</w:t>
      </w:r>
    </w:p>
    <w:p w14:paraId="29B9500C" w14:textId="77777777" w:rsidR="00F04D8A" w:rsidRDefault="008B2C82">
      <w:pPr>
        <w:spacing w:after="120" w:line="280" w:lineRule="exact"/>
        <w:rPr>
          <w:rStyle w:val="Hyperlink"/>
          <w:rFonts w:ascii="Arial" w:hAnsi="Arial" w:cs="Arial"/>
          <w:bCs/>
          <w:sz w:val="18"/>
          <w:szCs w:val="18"/>
        </w:rPr>
      </w:pPr>
      <w:r>
        <w:rPr>
          <w:rFonts w:ascii="Arial" w:hAnsi="Arial"/>
          <w:bCs/>
          <w:sz w:val="18"/>
          <w:szCs w:val="18"/>
        </w:rPr>
        <w:t>The following image material ready for printing is available for downloading at:</w:t>
      </w:r>
      <w:r>
        <w:t xml:space="preserve"> </w:t>
      </w:r>
      <w:hyperlink r:id="rId9" w:history="1">
        <w:r>
          <w:rPr>
            <w:rStyle w:val="Hyperlink"/>
            <w:rFonts w:ascii="Arial" w:hAnsi="Arial"/>
            <w:bCs/>
            <w:sz w:val="18"/>
            <w:szCs w:val="18"/>
          </w:rPr>
          <w:t>http://www.htcm.de/kk/wuerth</w:t>
        </w:r>
      </w:hyperlink>
    </w:p>
    <w:tbl>
      <w:tblPr>
        <w:tblW w:w="294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3"/>
      </w:tblGrid>
      <w:tr w:rsidR="00F04D8A" w14:paraId="7F95120A" w14:textId="77777777">
        <w:trPr>
          <w:trHeight w:val="1701"/>
        </w:trPr>
        <w:tc>
          <w:tcPr>
            <w:tcW w:w="2943" w:type="dxa"/>
          </w:tcPr>
          <w:p w14:paraId="4540A0EB" w14:textId="03B317D8" w:rsidR="00F04D8A" w:rsidRDefault="008B2C82">
            <w:pPr>
              <w:pStyle w:val="txt"/>
              <w:rPr>
                <w:b/>
                <w:bCs/>
                <w:sz w:val="18"/>
              </w:rPr>
            </w:pPr>
            <w:r>
              <w:rPr>
                <w:noProof/>
                <w:lang w:eastAsia="zh-CN"/>
              </w:rPr>
              <w:drawing>
                <wp:inline distT="0" distB="0" distL="0" distR="0" wp14:anchorId="3D21D9C4" wp14:editId="56AC002E">
                  <wp:extent cx="1647825" cy="1419225"/>
                  <wp:effectExtent l="0" t="0" r="0" b="0"/>
                  <wp:docPr id="1" name="Picture 1" descr="Family_WE-CST_EE4_749252x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ily_WE-CST_EE4_749252xxx"/>
                          <pic:cNvPicPr>
                            <a:picLocks noChangeAspect="1" noChangeArrowheads="1"/>
                          </pic:cNvPicPr>
                        </pic:nvPicPr>
                        <pic:blipFill>
                          <a:blip r:embed="rId10" cstate="print">
                            <a:extLst>
                              <a:ext uri="{28A0092B-C50C-407E-A947-70E740481C1C}">
                                <a14:useLocalDpi xmlns:a14="http://schemas.microsoft.com/office/drawing/2010/main" val="0"/>
                              </a:ext>
                            </a:extLst>
                          </a:blip>
                          <a:srcRect l="11865" t="17180" r="11894" b="17210"/>
                          <a:stretch>
                            <a:fillRect/>
                          </a:stretch>
                        </pic:blipFill>
                        <pic:spPr bwMode="auto">
                          <a:xfrm>
                            <a:off x="0" y="0"/>
                            <a:ext cx="1647825" cy="1419225"/>
                          </a:xfrm>
                          <a:prstGeom prst="rect">
                            <a:avLst/>
                          </a:prstGeom>
                          <a:noFill/>
                          <a:ln>
                            <a:noFill/>
                          </a:ln>
                        </pic:spPr>
                      </pic:pic>
                    </a:graphicData>
                  </a:graphic>
                </wp:inline>
              </w:drawing>
            </w:r>
            <w:r>
              <w:br/>
            </w:r>
            <w:r w:rsidR="008C74C9">
              <w:rPr>
                <w:sz w:val="16"/>
                <w:szCs w:val="16"/>
              </w:rPr>
              <w:t>Image</w:t>
            </w:r>
            <w:r>
              <w:rPr>
                <w:sz w:val="16"/>
                <w:szCs w:val="16"/>
              </w:rPr>
              <w:t xml:space="preserve"> source:</w:t>
            </w:r>
            <w:r>
              <w:rPr>
                <w:bCs/>
                <w:sz w:val="16"/>
                <w:szCs w:val="16"/>
              </w:rPr>
              <w:t xml:space="preserv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1516C8F9" w14:textId="68CDCBD2" w:rsidR="00F04D8A" w:rsidRDefault="008B2C82">
            <w:pPr>
              <w:autoSpaceDE w:val="0"/>
              <w:autoSpaceDN w:val="0"/>
              <w:adjustRightInd w:val="0"/>
              <w:rPr>
                <w:rFonts w:ascii="Arial" w:hAnsi="Arial" w:cs="Arial"/>
                <w:b/>
                <w:bCs/>
                <w:sz w:val="18"/>
                <w:szCs w:val="18"/>
              </w:rPr>
            </w:pPr>
            <w:r>
              <w:rPr>
                <w:rFonts w:ascii="Arial" w:hAnsi="Arial"/>
                <w:b/>
                <w:sz w:val="18"/>
                <w:szCs w:val="18"/>
              </w:rPr>
              <w:t>WE-CST EE4.4 current sense transformers</w:t>
            </w:r>
          </w:p>
          <w:p w14:paraId="44A8175D" w14:textId="77777777" w:rsidR="00F04D8A" w:rsidRDefault="00F04D8A">
            <w:pPr>
              <w:rPr>
                <w:rFonts w:ascii="Arial" w:hAnsi="Arial" w:cs="Arial"/>
                <w:sz w:val="18"/>
                <w:szCs w:val="18"/>
              </w:rPr>
            </w:pPr>
          </w:p>
        </w:tc>
      </w:tr>
    </w:tbl>
    <w:p w14:paraId="3FF83A03" w14:textId="77777777" w:rsidR="008B2C82" w:rsidRPr="003A78AD" w:rsidRDefault="008B2C82" w:rsidP="008B2C82">
      <w:pPr>
        <w:pStyle w:val="Textkrper"/>
        <w:spacing w:before="120" w:after="120" w:line="260" w:lineRule="exact"/>
        <w:jc w:val="both"/>
        <w:rPr>
          <w:rFonts w:ascii="Arial" w:hAnsi="Arial"/>
          <w:b w:val="0"/>
          <w:bCs w:val="0"/>
        </w:rPr>
      </w:pPr>
    </w:p>
    <w:p w14:paraId="30D66EBD" w14:textId="77777777" w:rsidR="008B2C82" w:rsidRPr="003A78AD" w:rsidRDefault="008B2C82" w:rsidP="008B2C82">
      <w:pPr>
        <w:pStyle w:val="PITextkrper"/>
        <w:pBdr>
          <w:top w:val="single" w:sz="4" w:space="1" w:color="auto"/>
        </w:pBdr>
        <w:spacing w:before="240"/>
        <w:rPr>
          <w:b/>
          <w:sz w:val="18"/>
          <w:szCs w:val="18"/>
        </w:rPr>
      </w:pPr>
    </w:p>
    <w:p w14:paraId="2D6326D9" w14:textId="77777777" w:rsidR="008B2C82" w:rsidRPr="00706DF8" w:rsidRDefault="008B2C82" w:rsidP="008B2C82">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4FD612AC" w14:textId="77777777" w:rsidR="008B2C82" w:rsidRPr="00E51AEA" w:rsidRDefault="008B2C82" w:rsidP="008B2C82">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62972108" w14:textId="77777777" w:rsidR="008B2C82" w:rsidRPr="00E51AEA" w:rsidRDefault="008B2C82" w:rsidP="008B2C82">
      <w:pPr>
        <w:pStyle w:val="Textkrper"/>
        <w:spacing w:before="120" w:after="120" w:line="276" w:lineRule="auto"/>
        <w:jc w:val="both"/>
        <w:rPr>
          <w:rFonts w:ascii="Arial" w:hAnsi="Arial"/>
          <w:b w:val="0"/>
        </w:rPr>
      </w:pPr>
      <w:r w:rsidRPr="00E51AEA">
        <w:rPr>
          <w:rFonts w:ascii="Arial" w:hAnsi="Arial"/>
          <w:b w:val="0"/>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5ADB13DC" w14:textId="77777777" w:rsidR="008B2C82" w:rsidRPr="00E51AEA" w:rsidRDefault="008B2C82" w:rsidP="008B2C82">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2195C49A" w14:textId="77777777" w:rsidR="008B2C82" w:rsidRPr="004726FD" w:rsidRDefault="008B2C82" w:rsidP="008B2C82">
      <w:pPr>
        <w:pStyle w:val="Textkrper"/>
        <w:spacing w:before="120" w:after="120" w:line="276" w:lineRule="auto"/>
        <w:jc w:val="both"/>
      </w:pPr>
      <w:r w:rsidRPr="00E51AEA">
        <w:rPr>
          <w:rFonts w:ascii="Arial" w:hAnsi="Arial"/>
          <w:b w:val="0"/>
        </w:rPr>
        <w:t xml:space="preserve">Through its technology partnership with the Audi Sport </w:t>
      </w:r>
      <w:proofErr w:type="spellStart"/>
      <w:r w:rsidRPr="00E51AEA">
        <w:rPr>
          <w:rFonts w:ascii="Arial" w:hAnsi="Arial"/>
          <w:b w:val="0"/>
        </w:rPr>
        <w:t>ABT</w:t>
      </w:r>
      <w:proofErr w:type="spellEnd"/>
      <w:r w:rsidRPr="00E51AEA">
        <w:rPr>
          <w:rFonts w:ascii="Arial" w:hAnsi="Arial"/>
          <w:b w:val="0"/>
        </w:rPr>
        <w:t xml:space="preserve"> Schaeffler Formula E Team and its support for the Formula Student racing series, the company demonstrates its innovative strength in </w:t>
      </w:r>
      <w:proofErr w:type="spellStart"/>
      <w:r w:rsidRPr="00E51AEA">
        <w:rPr>
          <w:rFonts w:ascii="Arial" w:hAnsi="Arial"/>
          <w:b w:val="0"/>
        </w:rPr>
        <w:t>eMobility</w:t>
      </w:r>
      <w:proofErr w:type="spellEnd"/>
      <w:r w:rsidRPr="00E51AEA">
        <w:rPr>
          <w:rFonts w:ascii="Arial" w:hAnsi="Arial"/>
          <w:b w:val="0"/>
        </w:rPr>
        <w:t xml:space="preserve"> </w:t>
      </w:r>
      <w:r w:rsidRPr="00E51AEA">
        <w:br/>
      </w:r>
      <w:r w:rsidRPr="00E51AEA">
        <w:rPr>
          <w:rFonts w:ascii="Arial" w:hAnsi="Arial"/>
          <w:b w:val="0"/>
        </w:rPr>
        <w:t>(www.we-speed-up-the-future.com).</w:t>
      </w:r>
      <w:r w:rsidRPr="004726FD">
        <w:rPr>
          <w:rFonts w:ascii="Arial" w:hAnsi="Arial"/>
          <w:b w:val="0"/>
        </w:rPr>
        <w:t xml:space="preserve"> </w:t>
      </w:r>
    </w:p>
    <w:p w14:paraId="09A40E15" w14:textId="77777777" w:rsidR="008B2C82" w:rsidRPr="004726FD" w:rsidRDefault="008B2C82" w:rsidP="008B2C82">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22</w:t>
      </w:r>
      <w:r w:rsidRPr="00E51AEA">
        <w:rPr>
          <w:rFonts w:ascii="Arial" w:hAnsi="Arial"/>
          <w:b w:val="0"/>
        </w:rPr>
        <w:t xml:space="preserve"> million euros in 201</w:t>
      </w:r>
      <w:r>
        <w:rPr>
          <w:rFonts w:ascii="Arial" w:hAnsi="Arial"/>
          <w:b w:val="0"/>
        </w:rPr>
        <w:t>9</w:t>
      </w:r>
      <w:r w:rsidRPr="00E51AEA">
        <w:rPr>
          <w:rFonts w:ascii="Arial" w:hAnsi="Arial"/>
          <w:b w:val="0"/>
        </w:rPr>
        <w:t>.</w:t>
      </w:r>
    </w:p>
    <w:p w14:paraId="75BCEFB3" w14:textId="77777777" w:rsidR="008B2C82" w:rsidRPr="004726FD" w:rsidRDefault="008B2C82" w:rsidP="008B2C82">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6C44AF72" w14:textId="77777777" w:rsidR="008B2C82" w:rsidRPr="004726FD" w:rsidRDefault="008B2C82" w:rsidP="008B2C82">
      <w:pPr>
        <w:pStyle w:val="Textkrper"/>
        <w:spacing w:before="120" w:after="120" w:line="276" w:lineRule="auto"/>
        <w:rPr>
          <w:rFonts w:ascii="Arial" w:hAnsi="Arial"/>
        </w:rPr>
      </w:pPr>
      <w:r w:rsidRPr="004726FD">
        <w:rPr>
          <w:rFonts w:ascii="Arial" w:hAnsi="Arial"/>
        </w:rPr>
        <w:t>Further information at www.we-online.com</w:t>
      </w:r>
    </w:p>
    <w:p w14:paraId="220B875A" w14:textId="77777777" w:rsidR="008B2C82" w:rsidRPr="00E0215F" w:rsidRDefault="008B2C82" w:rsidP="008B2C82">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B2C82" w:rsidRPr="00625C04" w14:paraId="1B16DB78" w14:textId="77777777" w:rsidTr="00D01B07">
        <w:tc>
          <w:tcPr>
            <w:tcW w:w="3902" w:type="dxa"/>
            <w:shd w:val="clear" w:color="auto" w:fill="auto"/>
            <w:hideMark/>
          </w:tcPr>
          <w:p w14:paraId="2F544091" w14:textId="77777777" w:rsidR="008B2C82" w:rsidRPr="008B2C82" w:rsidRDefault="008B2C82" w:rsidP="00D01B07">
            <w:pPr>
              <w:pStyle w:val="Textkrper"/>
              <w:autoSpaceDE/>
              <w:adjustRightInd/>
              <w:spacing w:before="120" w:after="120" w:line="276" w:lineRule="auto"/>
              <w:rPr>
                <w:rFonts w:ascii="Arial" w:hAnsi="Arial"/>
                <w:bCs w:val="0"/>
                <w:szCs w:val="24"/>
                <w:lang w:val="de-DE"/>
              </w:rPr>
            </w:pPr>
            <w:r w:rsidRPr="008B2C82">
              <w:rPr>
                <w:lang w:val="de-DE"/>
              </w:rPr>
              <w:br w:type="page"/>
            </w:r>
            <w:r w:rsidRPr="008B2C82">
              <w:rPr>
                <w:rFonts w:ascii="Arial" w:hAnsi="Arial"/>
                <w:bCs w:val="0"/>
                <w:szCs w:val="24"/>
                <w:lang w:val="de-DE"/>
              </w:rPr>
              <w:t xml:space="preserve">Further </w:t>
            </w:r>
            <w:proofErr w:type="spellStart"/>
            <w:r w:rsidRPr="008B2C82">
              <w:rPr>
                <w:rFonts w:ascii="Arial" w:hAnsi="Arial"/>
                <w:bCs w:val="0"/>
                <w:szCs w:val="24"/>
                <w:lang w:val="de-DE"/>
              </w:rPr>
              <w:t>information</w:t>
            </w:r>
            <w:proofErr w:type="spellEnd"/>
            <w:r w:rsidRPr="008B2C82">
              <w:rPr>
                <w:rFonts w:ascii="Arial" w:hAnsi="Arial"/>
                <w:bCs w:val="0"/>
                <w:szCs w:val="24"/>
                <w:lang w:val="de-DE"/>
              </w:rPr>
              <w:t>:</w:t>
            </w:r>
          </w:p>
          <w:p w14:paraId="4E3DCF58" w14:textId="77777777" w:rsidR="008B2C82" w:rsidRPr="00D96A9A" w:rsidRDefault="008B2C82" w:rsidP="00D01B07">
            <w:pPr>
              <w:spacing w:before="120" w:after="120" w:line="276" w:lineRule="auto"/>
              <w:rPr>
                <w:rFonts w:ascii="Arial" w:hAnsi="Arial" w:cs="Arial"/>
                <w:sz w:val="20"/>
              </w:rPr>
            </w:pPr>
            <w:r w:rsidRPr="008B2C82">
              <w:rPr>
                <w:rFonts w:ascii="Arial" w:hAnsi="Arial"/>
                <w:sz w:val="20"/>
                <w:lang w:val="de-DE"/>
              </w:rPr>
              <w:t xml:space="preserve">Würth Elektronik </w:t>
            </w:r>
            <w:proofErr w:type="spellStart"/>
            <w:r w:rsidRPr="008B2C82">
              <w:rPr>
                <w:rFonts w:ascii="Arial" w:hAnsi="Arial"/>
                <w:sz w:val="20"/>
                <w:lang w:val="de-DE"/>
              </w:rPr>
              <w:t>eiSos</w:t>
            </w:r>
            <w:proofErr w:type="spellEnd"/>
            <w:r w:rsidRPr="008B2C82">
              <w:rPr>
                <w:rFonts w:ascii="Arial" w:hAnsi="Arial"/>
                <w:sz w:val="20"/>
                <w:lang w:val="de-DE"/>
              </w:rPr>
              <w:t xml:space="preserve"> GmbH &amp; Co. </w:t>
            </w:r>
            <w:r w:rsidRPr="00D96A9A">
              <w:rPr>
                <w:rFonts w:ascii="Arial" w:hAnsi="Arial"/>
                <w:sz w:val="20"/>
              </w:rPr>
              <w:t>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3448468D" w14:textId="77777777" w:rsidR="008B2C82" w:rsidRPr="00E0215F" w:rsidRDefault="008B2C82" w:rsidP="00D01B07">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53C7520F" w14:textId="77777777" w:rsidR="008B2C82" w:rsidRPr="00625C04" w:rsidRDefault="008B2C82" w:rsidP="00D01B07">
            <w:pPr>
              <w:spacing w:before="120" w:after="120" w:line="276" w:lineRule="auto"/>
              <w:rPr>
                <w:rFonts w:ascii="Arial" w:hAnsi="Arial" w:cs="Arial"/>
                <w:bCs/>
                <w:sz w:val="20"/>
              </w:rPr>
            </w:pPr>
            <w:r>
              <w:rPr>
                <w:rFonts w:ascii="Arial" w:hAnsi="Arial"/>
                <w:bCs/>
                <w:sz w:val="20"/>
              </w:rPr>
              <w:t>www.we-online.de</w:t>
            </w:r>
          </w:p>
          <w:p w14:paraId="20A3E431" w14:textId="77777777" w:rsidR="008B2C82" w:rsidRPr="00625C04" w:rsidRDefault="008B2C82" w:rsidP="00D01B07">
            <w:pPr>
              <w:spacing w:before="120" w:after="120" w:line="276" w:lineRule="auto"/>
              <w:rPr>
                <w:rFonts w:ascii="Arial" w:hAnsi="Arial" w:cs="Arial"/>
                <w:bCs/>
                <w:sz w:val="20"/>
              </w:rPr>
            </w:pPr>
          </w:p>
        </w:tc>
        <w:tc>
          <w:tcPr>
            <w:tcW w:w="3193" w:type="dxa"/>
            <w:shd w:val="clear" w:color="auto" w:fill="auto"/>
            <w:hideMark/>
          </w:tcPr>
          <w:p w14:paraId="4A75DE01" w14:textId="77777777" w:rsidR="008B2C82" w:rsidRPr="00E0215F" w:rsidRDefault="008B2C82" w:rsidP="00D01B07">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26D29AAA" w14:textId="77777777" w:rsidR="008B2C82" w:rsidRPr="00E0215F" w:rsidRDefault="008B2C82" w:rsidP="00D01B07">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78843E7A" w14:textId="77777777" w:rsidR="008B2C82" w:rsidRPr="00625C04" w:rsidRDefault="008B2C82" w:rsidP="00D01B07">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045DBC8B" w14:textId="77777777" w:rsidR="008B2C82" w:rsidRPr="00625C04" w:rsidRDefault="008B2C82" w:rsidP="00D01B07">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14E1FFDF" w14:textId="77777777" w:rsidR="00F04D8A" w:rsidRDefault="00F04D8A">
      <w:pPr>
        <w:pStyle w:val="Textkrper"/>
        <w:spacing w:before="120" w:after="120" w:line="260" w:lineRule="exact"/>
        <w:jc w:val="both"/>
      </w:pPr>
    </w:p>
    <w:sectPr w:rsidR="00F04D8A">
      <w:headerReference w:type="even" r:id="rId11"/>
      <w:headerReference w:type="default" r:id="rId12"/>
      <w:footerReference w:type="even" r:id="rId13"/>
      <w:footerReference w:type="default" r:id="rId14"/>
      <w:headerReference w:type="first" r:id="rId15"/>
      <w:footerReference w:type="firs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EC289" w14:textId="77777777" w:rsidR="00F04D8A" w:rsidRDefault="008B2C82">
      <w:r>
        <w:separator/>
      </w:r>
    </w:p>
  </w:endnote>
  <w:endnote w:type="continuationSeparator" w:id="0">
    <w:p w14:paraId="5459F418" w14:textId="77777777" w:rsidR="00F04D8A" w:rsidRDefault="008B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09A25" w14:textId="77777777" w:rsidR="00133F02" w:rsidRDefault="00133F0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EEEFF" w14:textId="3E93833B" w:rsidR="00F04D8A" w:rsidRPr="008B2C82" w:rsidRDefault="008B2C8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sidRPr="008B2C82">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133F02">
      <w:rPr>
        <w:rFonts w:ascii="Arial" w:hAnsi="Arial" w:cs="Arial"/>
        <w:noProof/>
        <w:snapToGrid w:val="0"/>
        <w:sz w:val="16"/>
        <w:szCs w:val="16"/>
      </w:rPr>
      <w:t>WTH1PI825_en.docx</w:t>
    </w:r>
    <w:r>
      <w:rPr>
        <w:rFonts w:ascii="Arial" w:hAnsi="Arial" w:cs="Arial"/>
        <w:snapToGrid w:val="0"/>
        <w:sz w:val="16"/>
        <w:szCs w:val="16"/>
      </w:rPr>
      <w:fldChar w:fldCharType="end"/>
    </w:r>
    <w:r w:rsidRPr="008B2C82">
      <w:rPr>
        <w:rFonts w:ascii="Arial" w:hAnsi="Arial"/>
        <w:snapToGrid w:val="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068AB" w14:textId="77777777" w:rsidR="00133F02" w:rsidRDefault="00133F0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D244E" w14:textId="77777777" w:rsidR="00F04D8A" w:rsidRDefault="008B2C82">
      <w:r>
        <w:separator/>
      </w:r>
    </w:p>
  </w:footnote>
  <w:footnote w:type="continuationSeparator" w:id="0">
    <w:p w14:paraId="7988AF7E" w14:textId="77777777" w:rsidR="00F04D8A" w:rsidRDefault="008B2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55499" w14:textId="77777777" w:rsidR="00133F02" w:rsidRDefault="00133F0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F840" w14:textId="77777777" w:rsidR="00F04D8A" w:rsidRDefault="008B2C82">
    <w:pPr>
      <w:pStyle w:val="Kopfzeile"/>
      <w:tabs>
        <w:tab w:val="clear" w:pos="9072"/>
        <w:tab w:val="right" w:pos="9498"/>
      </w:tabs>
    </w:pPr>
    <w:r>
      <w:rPr>
        <w:noProof/>
        <w:lang w:eastAsia="zh-CN"/>
      </w:rPr>
      <w:drawing>
        <wp:anchor distT="0" distB="0" distL="114300" distR="114300" simplePos="0" relativeHeight="251657728" behindDoc="0" locked="0" layoutInCell="1" allowOverlap="1" wp14:anchorId="45E758D9" wp14:editId="57485F10">
          <wp:simplePos x="0" y="0"/>
          <wp:positionH relativeFrom="column">
            <wp:posOffset>-52705</wp:posOffset>
          </wp:positionH>
          <wp:positionV relativeFrom="paragraph">
            <wp:posOffset>-97790</wp:posOffset>
          </wp:positionV>
          <wp:extent cx="6545580" cy="1080135"/>
          <wp:effectExtent l="0" t="0" r="0" b="0"/>
          <wp:wrapNone/>
          <wp:docPr id="6" name="Picture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18FEB" w14:textId="77777777" w:rsidR="00133F02" w:rsidRDefault="00133F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D8A"/>
    <w:rsid w:val="00133F02"/>
    <w:rsid w:val="008B2C82"/>
    <w:rsid w:val="008C1C9D"/>
    <w:rsid w:val="008C74C9"/>
    <w:rsid w:val="00E565BA"/>
    <w:rsid w:val="00F04D8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BFE9AE"/>
  <w15:chartTrackingRefBased/>
  <w15:docId w15:val="{C0BA244F-8B3F-4064-9BFE-3869D750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styleId="BesuchterLink">
    <w:name w:val="Followed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1284233">
      <w:bodyDiv w:val="1"/>
      <w:marLeft w:val="0"/>
      <w:marRight w:val="0"/>
      <w:marTop w:val="0"/>
      <w:marBottom w:val="0"/>
      <w:divBdr>
        <w:top w:val="none" w:sz="0" w:space="0" w:color="auto"/>
        <w:left w:val="none" w:sz="0" w:space="0" w:color="auto"/>
        <w:bottom w:val="none" w:sz="0" w:space="0" w:color="auto"/>
        <w:right w:val="none" w:sz="0" w:space="0" w:color="auto"/>
      </w:divBdr>
      <w:divsChild>
        <w:div w:id="746072435">
          <w:marLeft w:val="547"/>
          <w:marRight w:val="0"/>
          <w:marTop w:val="96"/>
          <w:marBottom w:val="0"/>
          <w:divBdr>
            <w:top w:val="none" w:sz="0" w:space="0" w:color="auto"/>
            <w:left w:val="none" w:sz="0" w:space="0" w:color="auto"/>
            <w:bottom w:val="none" w:sz="0" w:space="0" w:color="auto"/>
            <w:right w:val="none" w:sz="0" w:space="0" w:color="auto"/>
          </w:divBdr>
        </w:div>
      </w:divsChild>
    </w:div>
    <w:div w:id="676352343">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4767395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08054894">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91106986">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E-CS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D8BA1-89C2-4D00-91DF-57DBA020C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3083</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3550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Turgay Albayrak</cp:lastModifiedBy>
  <cp:revision>6</cp:revision>
  <cp:lastPrinted>2017-06-23T08:32:00Z</cp:lastPrinted>
  <dcterms:created xsi:type="dcterms:W3CDTF">2020-08-14T07:16:00Z</dcterms:created>
  <dcterms:modified xsi:type="dcterms:W3CDTF">2020-08-14T13:52:00Z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