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0A2C3" w14:textId="2BC37904" w:rsidR="006E7975" w:rsidRDefault="0090545E">
      <w:pPr>
        <w:pStyle w:val="berschrift1"/>
        <w:spacing w:before="720" w:after="720" w:line="260" w:lineRule="exact"/>
        <w:rPr>
          <w:sz w:val="20"/>
          <w:lang w:val="en-AU" w:bidi="it-IT"/>
        </w:rPr>
      </w:pPr>
      <w:r>
        <w:rPr>
          <w:sz w:val="20"/>
          <w:lang w:val="en-AU" w:bidi="it-IT"/>
        </w:rPr>
        <w:t>PRESS RELEASE</w:t>
      </w:r>
    </w:p>
    <w:p w14:paraId="5AF0E2B6" w14:textId="77777777" w:rsidR="006E7975" w:rsidRDefault="008D1E79">
      <w:pPr>
        <w:rPr>
          <w:rFonts w:ascii="Arial" w:hAnsi="Arial" w:cs="Arial"/>
          <w:b/>
          <w:bCs/>
          <w:lang w:val="en-AU"/>
        </w:rPr>
      </w:pPr>
      <w:r>
        <w:rPr>
          <w:rFonts w:ascii="Arial" w:hAnsi="Arial" w:cs="Arial"/>
          <w:b/>
          <w:bCs/>
          <w:lang w:val="en-AU"/>
        </w:rPr>
        <w:t xml:space="preserve">Just published: </w:t>
      </w:r>
      <w:proofErr w:type="gramStart"/>
      <w:r>
        <w:rPr>
          <w:rFonts w:ascii="Arial" w:hAnsi="Arial" w:cs="Arial"/>
          <w:b/>
          <w:bCs/>
          <w:lang w:val="en-AU"/>
        </w:rPr>
        <w:t>the</w:t>
      </w:r>
      <w:proofErr w:type="gramEnd"/>
      <w:r>
        <w:rPr>
          <w:rFonts w:ascii="Arial" w:hAnsi="Arial" w:cs="Arial"/>
          <w:b/>
          <w:bCs/>
          <w:lang w:val="en-AU"/>
        </w:rPr>
        <w:t xml:space="preserve"> Electronic Components 2020 catalogue</w:t>
      </w:r>
    </w:p>
    <w:p w14:paraId="66365215" w14:textId="77777777" w:rsidR="006E7975" w:rsidRDefault="008D1E79">
      <w:pPr>
        <w:pStyle w:val="Kopfzeile"/>
        <w:tabs>
          <w:tab w:val="clear" w:pos="4536"/>
          <w:tab w:val="clear" w:pos="9072"/>
        </w:tabs>
        <w:spacing w:before="360" w:after="360"/>
        <w:rPr>
          <w:rFonts w:ascii="Arial" w:hAnsi="Arial" w:cs="Arial"/>
          <w:b/>
          <w:bCs/>
          <w:color w:val="000000"/>
          <w:sz w:val="36"/>
          <w:lang w:val="en-AU"/>
        </w:rPr>
      </w:pPr>
      <w:r>
        <w:rPr>
          <w:rFonts w:ascii="Arial" w:hAnsi="Arial" w:cs="Arial"/>
          <w:b/>
          <w:bCs/>
          <w:color w:val="000000"/>
          <w:sz w:val="36"/>
          <w:lang w:val="en-AU"/>
        </w:rPr>
        <w:t xml:space="preserve">New product releases and services </w:t>
      </w:r>
    </w:p>
    <w:p w14:paraId="4CF7D408" w14:textId="59FBF27E" w:rsidR="006E7975" w:rsidRDefault="008D1E79">
      <w:pPr>
        <w:pStyle w:val="Textkrper"/>
        <w:spacing w:before="120" w:after="120" w:line="260" w:lineRule="exact"/>
        <w:jc w:val="both"/>
        <w:rPr>
          <w:rFonts w:ascii="Arial" w:hAnsi="Arial"/>
          <w:color w:val="000000"/>
          <w:lang w:val="en-AU"/>
        </w:rPr>
      </w:pPr>
      <w:r>
        <w:rPr>
          <w:rFonts w:ascii="Arial" w:hAnsi="Arial"/>
          <w:color w:val="000000"/>
          <w:lang w:val="en-AU"/>
        </w:rPr>
        <w:t>Waldenburg</w:t>
      </w:r>
      <w:r w:rsidR="0090545E">
        <w:rPr>
          <w:rFonts w:ascii="Arial" w:hAnsi="Arial"/>
          <w:color w:val="000000"/>
          <w:lang w:val="en-AU"/>
        </w:rPr>
        <w:t xml:space="preserve"> (Germany)</w:t>
      </w:r>
      <w:r>
        <w:rPr>
          <w:rFonts w:ascii="Arial" w:hAnsi="Arial"/>
          <w:color w:val="000000"/>
          <w:lang w:val="en-AU"/>
        </w:rPr>
        <w:t xml:space="preserve">, </w:t>
      </w:r>
      <w:r w:rsidR="0090545E">
        <w:rPr>
          <w:rFonts w:ascii="Arial" w:hAnsi="Arial"/>
          <w:color w:val="000000"/>
          <w:lang w:val="en-AU"/>
        </w:rPr>
        <w:t xml:space="preserve">25 August </w:t>
      </w:r>
      <w:r>
        <w:rPr>
          <w:rFonts w:ascii="Arial" w:hAnsi="Arial"/>
          <w:color w:val="000000"/>
          <w:lang w:val="en-AU"/>
        </w:rPr>
        <w:t xml:space="preserve">2020 – The new </w:t>
      </w:r>
      <w:bookmarkStart w:id="0" w:name="_Hlk48038864"/>
      <w:r>
        <w:rPr>
          <w:rFonts w:ascii="Arial" w:hAnsi="Arial"/>
          <w:color w:val="000000"/>
          <w:lang w:val="en-AU"/>
        </w:rPr>
        <w:t xml:space="preserve">“Electronic Components 2020” catalogue </w:t>
      </w:r>
      <w:bookmarkEnd w:id="0"/>
      <w:r>
        <w:rPr>
          <w:rFonts w:ascii="Arial" w:hAnsi="Arial"/>
          <w:color w:val="000000"/>
          <w:lang w:val="en-AU"/>
        </w:rPr>
        <w:t xml:space="preserve">is now </w:t>
      </w:r>
      <w:proofErr w:type="gramStart"/>
      <w:r>
        <w:rPr>
          <w:rFonts w:ascii="Arial" w:hAnsi="Arial"/>
          <w:color w:val="000000"/>
          <w:lang w:val="en-AU"/>
        </w:rPr>
        <w:t>available, and</w:t>
      </w:r>
      <w:proofErr w:type="gramEnd"/>
      <w:r>
        <w:rPr>
          <w:rFonts w:ascii="Arial" w:hAnsi="Arial"/>
          <w:color w:val="000000"/>
          <w:lang w:val="en-AU"/>
        </w:rPr>
        <w:t xml:space="preserve"> can be ordered from </w:t>
      </w:r>
      <w:proofErr w:type="spellStart"/>
      <w:r>
        <w:rPr>
          <w:rFonts w:ascii="Arial" w:hAnsi="Arial"/>
          <w:color w:val="000000"/>
          <w:lang w:val="en-AU"/>
        </w:rPr>
        <w:t>Würth</w:t>
      </w:r>
      <w:proofErr w:type="spellEnd"/>
      <w:r>
        <w:rPr>
          <w:rFonts w:ascii="Arial" w:hAnsi="Arial"/>
          <w:color w:val="000000"/>
          <w:lang w:val="en-AU"/>
        </w:rPr>
        <w:t xml:space="preserve"> </w:t>
      </w:r>
      <w:proofErr w:type="spellStart"/>
      <w:r>
        <w:rPr>
          <w:rFonts w:ascii="Arial" w:hAnsi="Arial"/>
          <w:color w:val="000000"/>
          <w:lang w:val="en-AU"/>
        </w:rPr>
        <w:t>Elektronik</w:t>
      </w:r>
      <w:proofErr w:type="spellEnd"/>
      <w:r>
        <w:rPr>
          <w:rFonts w:ascii="Arial" w:hAnsi="Arial"/>
          <w:color w:val="000000"/>
          <w:lang w:val="en-AU"/>
        </w:rPr>
        <w:t xml:space="preserve"> in the print version or </w:t>
      </w:r>
      <w:r>
        <w:rPr>
          <w:rStyle w:val="Hyperlink"/>
          <w:rFonts w:ascii="Arial" w:hAnsi="Arial"/>
          <w:lang w:val="en-AU"/>
        </w:rPr>
        <w:t>downloaded as a PDF</w:t>
      </w:r>
      <w:r>
        <w:rPr>
          <w:rFonts w:ascii="Arial" w:hAnsi="Arial"/>
          <w:color w:val="000000"/>
          <w:lang w:val="en-AU"/>
        </w:rPr>
        <w:t xml:space="preserve">. </w:t>
      </w:r>
      <w:r>
        <w:rPr>
          <w:rFonts w:ascii="Arial" w:hAnsi="Arial"/>
          <w:lang w:val="en-AU"/>
        </w:rPr>
        <w:t xml:space="preserve">The 184-page catalogue presents new products and services </w:t>
      </w:r>
      <w:proofErr w:type="gramStart"/>
      <w:r>
        <w:rPr>
          <w:rFonts w:ascii="Arial" w:hAnsi="Arial"/>
          <w:color w:val="000000"/>
          <w:lang w:val="en-AU"/>
        </w:rPr>
        <w:t>in the area of</w:t>
      </w:r>
      <w:proofErr w:type="gramEnd"/>
      <w:r>
        <w:rPr>
          <w:rFonts w:ascii="Arial" w:hAnsi="Arial"/>
          <w:color w:val="000000"/>
          <w:lang w:val="en-AU"/>
        </w:rPr>
        <w:t xml:space="preserve"> passive components, optoelectronics, and power modules. Separate special catalogues are available for many other product categories of </w:t>
      </w:r>
      <w:proofErr w:type="spellStart"/>
      <w:r>
        <w:rPr>
          <w:rFonts w:ascii="Arial" w:hAnsi="Arial"/>
          <w:color w:val="000000"/>
          <w:lang w:val="en-AU"/>
        </w:rPr>
        <w:t>Würth</w:t>
      </w:r>
      <w:proofErr w:type="spellEnd"/>
      <w:r>
        <w:rPr>
          <w:rFonts w:ascii="Arial" w:hAnsi="Arial"/>
          <w:color w:val="000000"/>
          <w:lang w:val="en-AU"/>
        </w:rPr>
        <w:t xml:space="preserve"> </w:t>
      </w:r>
      <w:proofErr w:type="spellStart"/>
      <w:r>
        <w:rPr>
          <w:rFonts w:ascii="Arial" w:hAnsi="Arial"/>
          <w:color w:val="000000"/>
          <w:lang w:val="en-AU"/>
        </w:rPr>
        <w:t>Elektronik</w:t>
      </w:r>
      <w:proofErr w:type="spellEnd"/>
      <w:r>
        <w:rPr>
          <w:rFonts w:ascii="Arial" w:hAnsi="Arial"/>
          <w:color w:val="000000"/>
          <w:lang w:val="en-AU"/>
        </w:rPr>
        <w:t xml:space="preserve">. All products in the new catalogue are available ex stock. </w:t>
      </w:r>
      <w:proofErr w:type="spellStart"/>
      <w:r>
        <w:rPr>
          <w:rFonts w:ascii="Arial" w:hAnsi="Arial"/>
          <w:color w:val="000000"/>
          <w:lang w:val="en-AU"/>
        </w:rPr>
        <w:t>Würth</w:t>
      </w:r>
      <w:proofErr w:type="spellEnd"/>
      <w:r>
        <w:rPr>
          <w:rFonts w:ascii="Arial" w:hAnsi="Arial"/>
          <w:color w:val="000000"/>
          <w:lang w:val="en-AU"/>
        </w:rPr>
        <w:t xml:space="preserve"> </w:t>
      </w:r>
      <w:proofErr w:type="spellStart"/>
      <w:r>
        <w:rPr>
          <w:rFonts w:ascii="Arial" w:hAnsi="Arial"/>
          <w:color w:val="000000"/>
          <w:lang w:val="en-AU"/>
        </w:rPr>
        <w:t>Elektronik</w:t>
      </w:r>
      <w:proofErr w:type="spellEnd"/>
      <w:r>
        <w:rPr>
          <w:rFonts w:ascii="Arial" w:hAnsi="Arial"/>
          <w:color w:val="000000"/>
          <w:lang w:val="en-AU"/>
        </w:rPr>
        <w:t xml:space="preserve"> is glad to supply free-of-charge samples to support developers in their projects: in connection with the design kits, which can be refilled at no extra charge, they can also be supplied to development labs over their entire product life.</w:t>
      </w:r>
    </w:p>
    <w:p w14:paraId="5A8E2008" w14:textId="0A3A3DF9" w:rsidR="006E7975" w:rsidRDefault="008D1E79">
      <w:pPr>
        <w:pStyle w:val="Textkrper"/>
        <w:spacing w:before="120" w:after="120" w:line="260" w:lineRule="exact"/>
        <w:jc w:val="both"/>
        <w:rPr>
          <w:rFonts w:ascii="Arial" w:hAnsi="Arial"/>
          <w:b w:val="0"/>
          <w:bCs w:val="0"/>
          <w:lang w:val="en-AU"/>
        </w:rPr>
      </w:pPr>
      <w:r>
        <w:rPr>
          <w:rFonts w:ascii="Arial" w:hAnsi="Arial"/>
          <w:b w:val="0"/>
          <w:bCs w:val="0"/>
          <w:lang w:val="en-AU"/>
        </w:rPr>
        <w:t xml:space="preserve">Among the many highlights of the new “Electronic Components 2020” catalogue are the new high-current flat-wire inductors (WE-HCM), multilayer ceramic inductors (WE-MK), and current sense transformers of the WE-CST EE4.4 series. Thanks to an innovative manufacturing process, these transformers are smaller and better insulated than comparable products available on the market. In the optoelectronics field, the WL-OCPT optocoupler phototransistors and the extensions of the LED range by white LEDs with five different </w:t>
      </w:r>
      <w:proofErr w:type="spellStart"/>
      <w:proofErr w:type="gramStart"/>
      <w:r w:rsidRPr="00F428CD">
        <w:rPr>
          <w:rFonts w:ascii="Arial" w:hAnsi="Arial"/>
          <w:b w:val="0"/>
          <w:bCs w:val="0"/>
          <w:lang w:val="en-AU"/>
        </w:rPr>
        <w:t>color</w:t>
      </w:r>
      <w:proofErr w:type="spellEnd"/>
      <w:r w:rsidR="00F428CD">
        <w:rPr>
          <w:rFonts w:ascii="Arial" w:hAnsi="Arial"/>
          <w:b w:val="0"/>
          <w:bCs w:val="0"/>
          <w:lang w:val="en-AU"/>
        </w:rPr>
        <w:t xml:space="preserve"> </w:t>
      </w:r>
      <w:r>
        <w:rPr>
          <w:rFonts w:ascii="Arial" w:hAnsi="Arial"/>
          <w:b w:val="0"/>
          <w:bCs w:val="0"/>
          <w:lang w:val="en-AU"/>
        </w:rPr>
        <w:t xml:space="preserve"> temperatures</w:t>
      </w:r>
      <w:proofErr w:type="gramEnd"/>
      <w:r>
        <w:rPr>
          <w:rFonts w:ascii="Arial" w:hAnsi="Arial"/>
          <w:b w:val="0"/>
          <w:bCs w:val="0"/>
          <w:lang w:val="en-AU"/>
        </w:rPr>
        <w:t xml:space="preserve"> deserve particular attention. The new additions to the range of the MagI³C-FDSM family of particularly efficient power modules will surely also whet the appetites of developers and suppliers.</w:t>
      </w:r>
    </w:p>
    <w:p w14:paraId="196FA6AE" w14:textId="0EBB8766" w:rsidR="006E7975" w:rsidRDefault="006E7975">
      <w:pPr>
        <w:pStyle w:val="Textkrper"/>
        <w:spacing w:before="120" w:after="120" w:line="260" w:lineRule="exact"/>
        <w:jc w:val="both"/>
        <w:rPr>
          <w:rFonts w:ascii="Arial" w:hAnsi="Arial"/>
          <w:b w:val="0"/>
          <w:bCs w:val="0"/>
          <w:lang w:val="en-AU"/>
        </w:rPr>
      </w:pPr>
    </w:p>
    <w:p w14:paraId="0103C75D" w14:textId="77777777" w:rsidR="00F428CD" w:rsidRPr="003125DE" w:rsidRDefault="00F428CD" w:rsidP="00F428CD">
      <w:pPr>
        <w:pStyle w:val="Textkrper"/>
        <w:spacing w:before="120" w:after="120" w:line="260" w:lineRule="exact"/>
        <w:jc w:val="both"/>
        <w:rPr>
          <w:rFonts w:ascii="Arial" w:hAnsi="Arial"/>
          <w:b w:val="0"/>
          <w:bCs w:val="0"/>
        </w:rPr>
      </w:pPr>
    </w:p>
    <w:p w14:paraId="0903DFF4" w14:textId="77777777" w:rsidR="00F428CD" w:rsidRPr="003125DE" w:rsidRDefault="00F428CD" w:rsidP="00F428CD">
      <w:pPr>
        <w:pStyle w:val="PITextkrper"/>
        <w:pBdr>
          <w:top w:val="single" w:sz="4" w:space="1" w:color="auto"/>
        </w:pBdr>
        <w:spacing w:before="240"/>
        <w:rPr>
          <w:b/>
          <w:sz w:val="18"/>
          <w:szCs w:val="18"/>
          <w:lang w:val="de-DE"/>
        </w:rPr>
      </w:pPr>
    </w:p>
    <w:p w14:paraId="74B34AB6" w14:textId="77777777" w:rsidR="00F428CD" w:rsidRPr="00A91DDF" w:rsidRDefault="00F428CD" w:rsidP="00F428CD">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1D4620DE" w14:textId="77777777" w:rsidR="00F428CD" w:rsidRPr="00FB7981" w:rsidRDefault="00F428CD" w:rsidP="00F428CD">
      <w:pPr>
        <w:spacing w:after="120" w:line="280" w:lineRule="exact"/>
        <w:rPr>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8" w:history="1">
        <w:r w:rsidRPr="00E34FD5">
          <w:rPr>
            <w:rStyle w:val="Hyperlink"/>
            <w:rFonts w:ascii="Arial" w:hAnsi="Arial" w:cs="Arial"/>
            <w:bCs/>
            <w:sz w:val="18"/>
            <w:szCs w:val="18"/>
            <w:lang w:val="en-GB"/>
          </w:rPr>
          <w:t>http://www.htcm.de/kk/wuerth</w:t>
        </w:r>
      </w:hyperlink>
    </w:p>
    <w:p w14:paraId="4B460FB2" w14:textId="0F584990" w:rsidR="00F428CD" w:rsidRDefault="00F428CD">
      <w:pPr>
        <w:pStyle w:val="Textkrper"/>
        <w:spacing w:before="120" w:after="120" w:line="260" w:lineRule="exact"/>
        <w:jc w:val="both"/>
        <w:rPr>
          <w:rFonts w:ascii="Arial" w:hAnsi="Arial"/>
          <w:b w:val="0"/>
          <w:bCs w:val="0"/>
          <w:lang w:val="en-US"/>
        </w:rPr>
      </w:pPr>
    </w:p>
    <w:p w14:paraId="490AC6DE" w14:textId="77777777" w:rsidR="00F428CD" w:rsidRPr="00F428CD" w:rsidRDefault="00F428CD">
      <w:pPr>
        <w:pStyle w:val="Textkrper"/>
        <w:spacing w:before="120" w:after="120" w:line="260" w:lineRule="exact"/>
        <w:jc w:val="both"/>
        <w:rPr>
          <w:rFonts w:ascii="Arial" w:hAnsi="Arial"/>
          <w:b w:val="0"/>
          <w:bCs w:val="0"/>
          <w:lang w:val="en-US"/>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6E7975" w:rsidRPr="0090545E" w14:paraId="203EE395" w14:textId="77777777">
        <w:trPr>
          <w:trHeight w:val="1701"/>
        </w:trPr>
        <w:tc>
          <w:tcPr>
            <w:tcW w:w="3510" w:type="dxa"/>
          </w:tcPr>
          <w:p w14:paraId="197D0AD2" w14:textId="71524B86" w:rsidR="006E7975" w:rsidRDefault="008D1E79">
            <w:pPr>
              <w:pStyle w:val="txt"/>
              <w:rPr>
                <w:b/>
                <w:bCs/>
                <w:sz w:val="18"/>
                <w:lang w:val="en-AU"/>
              </w:rPr>
            </w:pPr>
            <w:r>
              <w:rPr>
                <w:rStyle w:val="Hyperlink"/>
                <w:bCs/>
                <w:sz w:val="18"/>
                <w:szCs w:val="18"/>
                <w:lang w:val="en-AU"/>
              </w:rPr>
              <w:lastRenderedPageBreak/>
              <w:br w:type="page"/>
            </w:r>
            <w:r>
              <w:rPr>
                <w:b/>
                <w:lang w:val="en-AU"/>
              </w:rPr>
              <w:br/>
            </w:r>
            <w:r w:rsidR="00F428CD">
              <w:rPr>
                <w:noProof/>
              </w:rPr>
              <w:drawing>
                <wp:inline distT="0" distB="0" distL="0" distR="0" wp14:anchorId="2A42E16C" wp14:editId="62CEB9C9">
                  <wp:extent cx="2139950" cy="302704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39950" cy="3027045"/>
                          </a:xfrm>
                          <a:prstGeom prst="rect">
                            <a:avLst/>
                          </a:prstGeom>
                          <a:noFill/>
                          <a:ln>
                            <a:noFill/>
                          </a:ln>
                        </pic:spPr>
                      </pic:pic>
                    </a:graphicData>
                  </a:graphic>
                </wp:inline>
              </w:drawing>
            </w:r>
            <w:r>
              <w:rPr>
                <w:b/>
                <w:bCs/>
                <w:sz w:val="18"/>
                <w:lang w:val="en-AU"/>
              </w:rPr>
              <w:br/>
            </w:r>
            <w:r>
              <w:rPr>
                <w:bCs/>
                <w:sz w:val="16"/>
                <w:szCs w:val="16"/>
                <w:lang w:val="en-AU"/>
              </w:rPr>
              <w:t xml:space="preserve">Image source: </w:t>
            </w:r>
            <w:proofErr w:type="spellStart"/>
            <w:r>
              <w:rPr>
                <w:bCs/>
                <w:sz w:val="16"/>
                <w:szCs w:val="16"/>
                <w:lang w:val="en-AU"/>
              </w:rPr>
              <w:t>Würth</w:t>
            </w:r>
            <w:proofErr w:type="spellEnd"/>
            <w:r>
              <w:rPr>
                <w:bCs/>
                <w:sz w:val="16"/>
                <w:szCs w:val="16"/>
                <w:lang w:val="en-AU"/>
              </w:rPr>
              <w:t xml:space="preserve"> </w:t>
            </w:r>
            <w:proofErr w:type="spellStart"/>
            <w:r>
              <w:rPr>
                <w:bCs/>
                <w:sz w:val="16"/>
                <w:szCs w:val="16"/>
                <w:lang w:val="en-AU"/>
              </w:rPr>
              <w:t>Elektronik</w:t>
            </w:r>
            <w:proofErr w:type="spellEnd"/>
            <w:r>
              <w:rPr>
                <w:bCs/>
                <w:sz w:val="16"/>
                <w:szCs w:val="16"/>
                <w:lang w:val="en-AU"/>
              </w:rPr>
              <w:t xml:space="preserve"> </w:t>
            </w:r>
          </w:p>
          <w:p w14:paraId="6D14DA47" w14:textId="77777777" w:rsidR="006E7975" w:rsidRDefault="008D1E79">
            <w:pPr>
              <w:autoSpaceDE w:val="0"/>
              <w:autoSpaceDN w:val="0"/>
              <w:adjustRightInd w:val="0"/>
              <w:rPr>
                <w:rFonts w:ascii="Arial" w:hAnsi="Arial" w:cs="Arial"/>
                <w:b/>
                <w:sz w:val="18"/>
                <w:szCs w:val="18"/>
                <w:lang w:val="en-AU"/>
              </w:rPr>
            </w:pPr>
            <w:r>
              <w:rPr>
                <w:rFonts w:ascii="Arial" w:hAnsi="Arial" w:cs="Arial"/>
                <w:b/>
                <w:sz w:val="18"/>
                <w:szCs w:val="18"/>
                <w:lang w:val="en-AU"/>
              </w:rPr>
              <w:t xml:space="preserve">The “Electronic Components 2020” Catalogue </w:t>
            </w:r>
          </w:p>
          <w:p w14:paraId="5406B447" w14:textId="77777777" w:rsidR="006E7975" w:rsidRDefault="006E7975">
            <w:pPr>
              <w:autoSpaceDE w:val="0"/>
              <w:autoSpaceDN w:val="0"/>
              <w:adjustRightInd w:val="0"/>
              <w:rPr>
                <w:rFonts w:ascii="Arial" w:hAnsi="Arial" w:cs="Arial"/>
                <w:b/>
                <w:bCs/>
                <w:sz w:val="18"/>
                <w:szCs w:val="18"/>
                <w:lang w:val="en-AU"/>
              </w:rPr>
            </w:pPr>
          </w:p>
        </w:tc>
      </w:tr>
    </w:tbl>
    <w:p w14:paraId="27AD922A" w14:textId="14ACEDF7" w:rsidR="006E7975" w:rsidRDefault="006E7975">
      <w:pPr>
        <w:pStyle w:val="Textkrper"/>
        <w:spacing w:before="120" w:after="120" w:line="260" w:lineRule="exact"/>
        <w:jc w:val="both"/>
        <w:rPr>
          <w:rFonts w:ascii="Arial" w:hAnsi="Arial"/>
          <w:b w:val="0"/>
          <w:bCs w:val="0"/>
          <w:lang w:val="en-AU"/>
        </w:rPr>
      </w:pPr>
    </w:p>
    <w:p w14:paraId="166C5A2C" w14:textId="77777777" w:rsidR="00F428CD" w:rsidRPr="003A78AD" w:rsidRDefault="00F428CD" w:rsidP="00F428CD">
      <w:pPr>
        <w:pStyle w:val="Textkrper"/>
        <w:spacing w:before="120" w:after="120" w:line="260" w:lineRule="exact"/>
        <w:jc w:val="both"/>
        <w:rPr>
          <w:rFonts w:ascii="Arial" w:hAnsi="Arial"/>
          <w:b w:val="0"/>
          <w:bCs w:val="0"/>
          <w:lang w:val="en-US"/>
        </w:rPr>
      </w:pPr>
    </w:p>
    <w:p w14:paraId="55CBFD9C" w14:textId="77777777" w:rsidR="00F428CD" w:rsidRPr="003A78AD" w:rsidRDefault="00F428CD" w:rsidP="00F428CD">
      <w:pPr>
        <w:pStyle w:val="PITextkrper"/>
        <w:pBdr>
          <w:top w:val="single" w:sz="4" w:space="1" w:color="auto"/>
        </w:pBdr>
        <w:spacing w:before="240"/>
        <w:rPr>
          <w:b/>
          <w:sz w:val="18"/>
          <w:szCs w:val="18"/>
          <w:lang w:val="en-US"/>
        </w:rPr>
      </w:pPr>
    </w:p>
    <w:p w14:paraId="0DCD2949" w14:textId="77777777" w:rsidR="00F428CD" w:rsidRPr="00706DF8" w:rsidRDefault="00F428CD" w:rsidP="00F428CD">
      <w:pPr>
        <w:pStyle w:val="Textkrper"/>
        <w:spacing w:before="120" w:after="120" w:line="260" w:lineRule="exact"/>
        <w:jc w:val="both"/>
        <w:rPr>
          <w:rFonts w:ascii="Arial" w:hAnsi="Arial"/>
          <w:lang w:val="en-US"/>
        </w:rPr>
      </w:pPr>
      <w:r w:rsidRPr="00706DF8">
        <w:rPr>
          <w:rFonts w:ascii="Arial" w:hAnsi="Arial"/>
          <w:lang w:val="en-US"/>
        </w:rPr>
        <w:t>About</w:t>
      </w:r>
      <w:r>
        <w:rPr>
          <w:rFonts w:ascii="Arial" w:hAnsi="Arial"/>
          <w:lang w:val="en-US"/>
        </w:rPr>
        <w:t xml:space="preserve"> the</w:t>
      </w:r>
      <w:r w:rsidRPr="00706DF8">
        <w:rPr>
          <w:rFonts w:ascii="Arial" w:hAnsi="Arial"/>
          <w:lang w:val="en-US"/>
        </w:rPr>
        <w:t xml:space="preserve"> </w:t>
      </w:r>
      <w:proofErr w:type="spellStart"/>
      <w:r w:rsidRPr="00706DF8">
        <w:rPr>
          <w:rFonts w:ascii="Arial" w:hAnsi="Arial"/>
          <w:lang w:val="en-US"/>
        </w:rPr>
        <w:t>Würth</w:t>
      </w:r>
      <w:proofErr w:type="spellEnd"/>
      <w:r w:rsidRPr="00706DF8">
        <w:rPr>
          <w:rFonts w:ascii="Arial" w:hAnsi="Arial"/>
          <w:lang w:val="en-US"/>
        </w:rPr>
        <w:t xml:space="preserve"> </w:t>
      </w:r>
      <w:proofErr w:type="spellStart"/>
      <w:r w:rsidRPr="00706DF8">
        <w:rPr>
          <w:rFonts w:ascii="Arial" w:hAnsi="Arial"/>
          <w:lang w:val="en-US"/>
        </w:rPr>
        <w:t>Elektronik</w:t>
      </w:r>
      <w:proofErr w:type="spellEnd"/>
      <w:r w:rsidRPr="00706DF8">
        <w:rPr>
          <w:rFonts w:ascii="Arial" w:hAnsi="Arial"/>
          <w:lang w:val="en-US"/>
        </w:rPr>
        <w:t xml:space="preserve"> </w:t>
      </w:r>
      <w:proofErr w:type="spellStart"/>
      <w:r w:rsidRPr="00706DF8">
        <w:rPr>
          <w:rFonts w:ascii="Arial" w:hAnsi="Arial"/>
          <w:lang w:val="en-US"/>
        </w:rPr>
        <w:t>eiSos</w:t>
      </w:r>
      <w:proofErr w:type="spellEnd"/>
      <w:r w:rsidRPr="00706DF8">
        <w:rPr>
          <w:rFonts w:ascii="Arial" w:hAnsi="Arial"/>
          <w:lang w:val="en-US"/>
        </w:rPr>
        <w:t xml:space="preserve"> Group</w:t>
      </w:r>
    </w:p>
    <w:p w14:paraId="12B5804F" w14:textId="77777777" w:rsidR="00F428CD" w:rsidRPr="00E51AEA" w:rsidRDefault="00F428CD" w:rsidP="00F428CD">
      <w:pPr>
        <w:pStyle w:val="Textkrper"/>
        <w:spacing w:before="120" w:after="120" w:line="276" w:lineRule="auto"/>
        <w:jc w:val="both"/>
        <w:rPr>
          <w:rFonts w:ascii="Arial" w:hAnsi="Arial"/>
          <w:b w:val="0"/>
          <w:lang w:val="en-US"/>
        </w:rPr>
      </w:pPr>
      <w:proofErr w:type="spellStart"/>
      <w:r w:rsidRPr="004726FD">
        <w:rPr>
          <w:rFonts w:ascii="Arial" w:hAnsi="Arial"/>
          <w:b w:val="0"/>
          <w:lang w:val="en-US"/>
        </w:rPr>
        <w:t>Würth</w:t>
      </w:r>
      <w:proofErr w:type="spellEnd"/>
      <w:r w:rsidRPr="004726FD">
        <w:rPr>
          <w:rFonts w:ascii="Arial" w:hAnsi="Arial"/>
          <w:b w:val="0"/>
          <w:lang w:val="en-US"/>
        </w:rPr>
        <w:t xml:space="preserve"> </w:t>
      </w:r>
      <w:proofErr w:type="spellStart"/>
      <w:r w:rsidRPr="004726FD">
        <w:rPr>
          <w:rFonts w:ascii="Arial" w:hAnsi="Arial"/>
          <w:b w:val="0"/>
          <w:lang w:val="en-US"/>
        </w:rPr>
        <w:t>Elektronik</w:t>
      </w:r>
      <w:proofErr w:type="spellEnd"/>
      <w:r w:rsidRPr="004726FD">
        <w:rPr>
          <w:rFonts w:ascii="Arial" w:hAnsi="Arial"/>
          <w:b w:val="0"/>
          <w:lang w:val="en-US"/>
        </w:rPr>
        <w:t xml:space="preserve"> </w:t>
      </w:r>
      <w:proofErr w:type="spellStart"/>
      <w:r w:rsidRPr="004726FD">
        <w:rPr>
          <w:rFonts w:ascii="Arial" w:hAnsi="Arial"/>
          <w:b w:val="0"/>
          <w:lang w:val="en-US"/>
        </w:rPr>
        <w:t>eiSos</w:t>
      </w:r>
      <w:proofErr w:type="spellEnd"/>
      <w:r>
        <w:rPr>
          <w:rFonts w:ascii="Arial" w:hAnsi="Arial"/>
          <w:b w:val="0"/>
          <w:lang w:val="en-US"/>
        </w:rPr>
        <w:t xml:space="preserve"> Group</w:t>
      </w:r>
      <w:r w:rsidRPr="004726FD">
        <w:rPr>
          <w:rFonts w:ascii="Arial" w:hAnsi="Arial"/>
          <w:b w:val="0"/>
          <w:lang w:val="en-US"/>
        </w:rPr>
        <w:t xml:space="preserve"> is a </w:t>
      </w:r>
      <w:r w:rsidRPr="00E51AEA">
        <w:rPr>
          <w:rFonts w:ascii="Arial" w:hAnsi="Arial"/>
          <w:b w:val="0"/>
          <w:lang w:val="en-US"/>
        </w:rPr>
        <w:t xml:space="preserve">manufacturer of electronic and electromechanical components for the electronics industry and a technology company that spearheads pioneering electronic solutions. </w:t>
      </w:r>
      <w:proofErr w:type="spellStart"/>
      <w:r w:rsidRPr="00E51AEA">
        <w:rPr>
          <w:rFonts w:ascii="Arial" w:hAnsi="Arial"/>
          <w:b w:val="0"/>
          <w:lang w:val="en-US"/>
        </w:rPr>
        <w:t>Würth</w:t>
      </w:r>
      <w:proofErr w:type="spellEnd"/>
      <w:r w:rsidRPr="00E51AEA">
        <w:rPr>
          <w:rFonts w:ascii="Arial" w:hAnsi="Arial"/>
          <w:b w:val="0"/>
          <w:lang w:val="en-US"/>
        </w:rPr>
        <w:t xml:space="preserve"> </w:t>
      </w:r>
      <w:proofErr w:type="spellStart"/>
      <w:r w:rsidRPr="00E51AEA">
        <w:rPr>
          <w:rFonts w:ascii="Arial" w:hAnsi="Arial"/>
          <w:b w:val="0"/>
          <w:lang w:val="en-US"/>
        </w:rPr>
        <w:t>Elektronik</w:t>
      </w:r>
      <w:proofErr w:type="spellEnd"/>
      <w:r w:rsidRPr="00E51AEA">
        <w:rPr>
          <w:rFonts w:ascii="Arial" w:hAnsi="Arial"/>
          <w:b w:val="0"/>
          <w:lang w:val="en-US"/>
        </w:rPr>
        <w:t xml:space="preserve"> </w:t>
      </w:r>
      <w:proofErr w:type="spellStart"/>
      <w:r w:rsidRPr="00E51AEA">
        <w:rPr>
          <w:rFonts w:ascii="Arial" w:hAnsi="Arial"/>
          <w:b w:val="0"/>
          <w:lang w:val="en-US"/>
        </w:rPr>
        <w:t>eiSos</w:t>
      </w:r>
      <w:proofErr w:type="spellEnd"/>
      <w:r w:rsidRPr="00E51AEA">
        <w:rPr>
          <w:rFonts w:ascii="Arial" w:hAnsi="Arial"/>
          <w:b w:val="0"/>
          <w:lang w:val="en-US"/>
        </w:rPr>
        <w:t xml:space="preserve"> is one of the largest European manufacturers of passive components and is active in 50 countries. Production sites in Europe, Asia and North America supply a growing number of customers worldwide. </w:t>
      </w:r>
    </w:p>
    <w:p w14:paraId="5807FF4F" w14:textId="77777777" w:rsidR="00F428CD" w:rsidRPr="00E51AEA" w:rsidRDefault="00F428CD" w:rsidP="00F428CD">
      <w:pPr>
        <w:pStyle w:val="Textkrper"/>
        <w:spacing w:before="120" w:after="120" w:line="276" w:lineRule="auto"/>
        <w:jc w:val="both"/>
        <w:rPr>
          <w:rFonts w:ascii="Arial" w:hAnsi="Arial"/>
          <w:b w:val="0"/>
          <w:lang w:val="en-US"/>
        </w:rPr>
      </w:pPr>
      <w:r w:rsidRPr="00E51AEA">
        <w:rPr>
          <w:rFonts w:ascii="Arial" w:hAnsi="Arial"/>
          <w:b w:val="0"/>
          <w:lang w:val="en-US"/>
        </w:rPr>
        <w:t>The product range includes EMC components, inductors, transformers, RF components, varistors, capacitors, resistors, quartz crystals, oscillators, power modules, Wireless Power Transfer, LEDs, sensors, connectors, power supply elements, switches, push-buttons, connection technology, fuse holders and solutions for wireless data transmission.</w:t>
      </w:r>
    </w:p>
    <w:p w14:paraId="45DA64C6" w14:textId="77777777" w:rsidR="00F428CD" w:rsidRPr="00E51AEA" w:rsidRDefault="00F428CD" w:rsidP="00F428CD">
      <w:pPr>
        <w:pStyle w:val="Textkrper"/>
        <w:spacing w:before="120" w:after="120" w:line="276" w:lineRule="auto"/>
        <w:jc w:val="both"/>
        <w:rPr>
          <w:rFonts w:ascii="Arial" w:hAnsi="Arial"/>
          <w:b w:val="0"/>
          <w:lang w:val="en-US"/>
        </w:rPr>
      </w:pPr>
      <w:bookmarkStart w:id="1" w:name="_Hlk529547556"/>
      <w:bookmarkStart w:id="2" w:name="_Hlk5020326"/>
      <w:r w:rsidRPr="00E51AEA">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1"/>
    <w:bookmarkEnd w:id="2"/>
    <w:p w14:paraId="6658C90F" w14:textId="77777777" w:rsidR="00F428CD" w:rsidRPr="004726FD" w:rsidRDefault="00F428CD" w:rsidP="00F428CD">
      <w:pPr>
        <w:pStyle w:val="Textkrper"/>
        <w:spacing w:before="120" w:after="120" w:line="276" w:lineRule="auto"/>
        <w:jc w:val="both"/>
        <w:rPr>
          <w:lang w:val="en-US"/>
        </w:rPr>
      </w:pPr>
      <w:r w:rsidRPr="00E51AEA">
        <w:rPr>
          <w:rFonts w:ascii="Arial" w:hAnsi="Arial"/>
          <w:b w:val="0"/>
          <w:lang w:val="en-US"/>
        </w:rPr>
        <w:t xml:space="preserve">Through its technology partnership with the Audi Sport ABT Schaeffler Formula E Team and its support for the Formula Student racing series, the company demonstrates its innovative strength in </w:t>
      </w:r>
      <w:proofErr w:type="spellStart"/>
      <w:r w:rsidRPr="00E51AEA">
        <w:rPr>
          <w:rFonts w:ascii="Arial" w:hAnsi="Arial"/>
          <w:b w:val="0"/>
          <w:lang w:val="en-US"/>
        </w:rPr>
        <w:t>eMobility</w:t>
      </w:r>
      <w:proofErr w:type="spellEnd"/>
      <w:r w:rsidRPr="00E51AEA">
        <w:rPr>
          <w:rFonts w:ascii="Arial" w:hAnsi="Arial"/>
          <w:b w:val="0"/>
          <w:lang w:val="en-US"/>
        </w:rPr>
        <w:t xml:space="preserve"> </w:t>
      </w:r>
      <w:r w:rsidRPr="00E51AEA">
        <w:rPr>
          <w:lang w:val="en-US"/>
        </w:rPr>
        <w:br/>
      </w:r>
      <w:r w:rsidRPr="00E51AEA">
        <w:rPr>
          <w:rFonts w:ascii="Arial" w:hAnsi="Arial"/>
          <w:b w:val="0"/>
          <w:lang w:val="en-US"/>
        </w:rPr>
        <w:t>(www.we-speed-up-the-future.com).</w:t>
      </w:r>
      <w:r w:rsidRPr="004726FD">
        <w:rPr>
          <w:rFonts w:ascii="Arial" w:hAnsi="Arial"/>
          <w:b w:val="0"/>
          <w:lang w:val="en-US"/>
        </w:rPr>
        <w:t xml:space="preserve"> </w:t>
      </w:r>
    </w:p>
    <w:p w14:paraId="77262913" w14:textId="77777777" w:rsidR="00F428CD" w:rsidRPr="004726FD" w:rsidRDefault="00F428CD" w:rsidP="00F428CD">
      <w:pPr>
        <w:pStyle w:val="Textkrper"/>
        <w:spacing w:before="120" w:after="120" w:line="276" w:lineRule="auto"/>
        <w:jc w:val="both"/>
        <w:rPr>
          <w:rFonts w:ascii="Arial" w:hAnsi="Arial"/>
          <w:b w:val="0"/>
          <w:lang w:val="en-US"/>
        </w:rPr>
      </w:pPr>
      <w:proofErr w:type="spellStart"/>
      <w:r w:rsidRPr="004726FD">
        <w:rPr>
          <w:rFonts w:ascii="Arial" w:hAnsi="Arial"/>
          <w:b w:val="0"/>
          <w:lang w:val="en-US"/>
        </w:rPr>
        <w:lastRenderedPageBreak/>
        <w:t>Würth</w:t>
      </w:r>
      <w:proofErr w:type="spellEnd"/>
      <w:r w:rsidRPr="004726FD">
        <w:rPr>
          <w:rFonts w:ascii="Arial" w:hAnsi="Arial"/>
          <w:b w:val="0"/>
          <w:lang w:val="en-US"/>
        </w:rPr>
        <w:t xml:space="preserve"> </w:t>
      </w:r>
      <w:proofErr w:type="spellStart"/>
      <w:r w:rsidRPr="004726FD">
        <w:rPr>
          <w:rFonts w:ascii="Arial" w:hAnsi="Arial"/>
          <w:b w:val="0"/>
          <w:lang w:val="en-US"/>
        </w:rPr>
        <w:t>Elektronik</w:t>
      </w:r>
      <w:proofErr w:type="spellEnd"/>
      <w:r w:rsidRPr="004726FD">
        <w:rPr>
          <w:rFonts w:ascii="Arial" w:hAnsi="Arial"/>
          <w:b w:val="0"/>
          <w:lang w:val="en-US"/>
        </w:rPr>
        <w:t xml:space="preserve"> is part of the </w:t>
      </w:r>
      <w:proofErr w:type="spellStart"/>
      <w:r w:rsidRPr="004726FD">
        <w:rPr>
          <w:rFonts w:ascii="Arial" w:hAnsi="Arial"/>
          <w:b w:val="0"/>
          <w:lang w:val="en-US"/>
        </w:rPr>
        <w:t>Würth</w:t>
      </w:r>
      <w:proofErr w:type="spellEnd"/>
      <w:r w:rsidRPr="004726FD">
        <w:rPr>
          <w:rFonts w:ascii="Arial" w:hAnsi="Arial"/>
          <w:b w:val="0"/>
          <w:lang w:val="en-US"/>
        </w:rPr>
        <w:t xml:space="preserve"> Group, the world market leader for assembly and fastening technology.</w:t>
      </w:r>
      <w:r>
        <w:rPr>
          <w:rFonts w:ascii="Arial" w:hAnsi="Arial"/>
          <w:b w:val="0"/>
          <w:lang w:val="en-US"/>
        </w:rPr>
        <w:t xml:space="preserve"> </w:t>
      </w:r>
      <w:r w:rsidRPr="00E51AEA">
        <w:rPr>
          <w:rFonts w:ascii="Arial" w:hAnsi="Arial"/>
          <w:b w:val="0"/>
          <w:lang w:val="en-US"/>
        </w:rPr>
        <w:t xml:space="preserve">The company employs </w:t>
      </w:r>
      <w:r>
        <w:rPr>
          <w:rFonts w:ascii="Arial" w:hAnsi="Arial"/>
          <w:b w:val="0"/>
          <w:lang w:val="en-US"/>
        </w:rPr>
        <w:t>7</w:t>
      </w:r>
      <w:r w:rsidRPr="00E51AEA">
        <w:rPr>
          <w:rFonts w:ascii="Arial" w:hAnsi="Arial"/>
          <w:b w:val="0"/>
          <w:lang w:val="en-US"/>
        </w:rPr>
        <w:t>,300 staff and generated sales of 8</w:t>
      </w:r>
      <w:r>
        <w:rPr>
          <w:rFonts w:ascii="Arial" w:hAnsi="Arial"/>
          <w:b w:val="0"/>
          <w:lang w:val="en-US"/>
        </w:rPr>
        <w:t>22</w:t>
      </w:r>
      <w:r w:rsidRPr="00E51AEA">
        <w:rPr>
          <w:rFonts w:ascii="Arial" w:hAnsi="Arial"/>
          <w:b w:val="0"/>
          <w:lang w:val="en-US"/>
        </w:rPr>
        <w:t xml:space="preserve"> million euros in 201</w:t>
      </w:r>
      <w:r>
        <w:rPr>
          <w:rFonts w:ascii="Arial" w:hAnsi="Arial"/>
          <w:b w:val="0"/>
          <w:lang w:val="en-US"/>
        </w:rPr>
        <w:t>9</w:t>
      </w:r>
      <w:r w:rsidRPr="00E51AEA">
        <w:rPr>
          <w:rFonts w:ascii="Arial" w:hAnsi="Arial"/>
          <w:b w:val="0"/>
          <w:lang w:val="en-US"/>
        </w:rPr>
        <w:t>.</w:t>
      </w:r>
    </w:p>
    <w:p w14:paraId="0E02BBEF" w14:textId="77777777" w:rsidR="00F428CD" w:rsidRPr="004726FD" w:rsidRDefault="00F428CD" w:rsidP="00F428CD">
      <w:pPr>
        <w:pStyle w:val="Textkrper"/>
        <w:spacing w:before="120" w:after="120" w:line="276" w:lineRule="auto"/>
        <w:rPr>
          <w:rFonts w:ascii="Arial" w:hAnsi="Arial"/>
          <w:b w:val="0"/>
          <w:lang w:val="en-US"/>
        </w:rPr>
      </w:pPr>
      <w:proofErr w:type="spellStart"/>
      <w:r w:rsidRPr="004726FD">
        <w:rPr>
          <w:rFonts w:ascii="Arial" w:hAnsi="Arial"/>
          <w:b w:val="0"/>
          <w:lang w:val="en-US"/>
        </w:rPr>
        <w:t>Würth</w:t>
      </w:r>
      <w:proofErr w:type="spellEnd"/>
      <w:r w:rsidRPr="004726FD">
        <w:rPr>
          <w:rFonts w:ascii="Arial" w:hAnsi="Arial"/>
          <w:b w:val="0"/>
          <w:lang w:val="en-US"/>
        </w:rPr>
        <w:t xml:space="preserve"> </w:t>
      </w:r>
      <w:proofErr w:type="spellStart"/>
      <w:r w:rsidRPr="004726FD">
        <w:rPr>
          <w:rFonts w:ascii="Arial" w:hAnsi="Arial"/>
          <w:b w:val="0"/>
          <w:lang w:val="en-US"/>
        </w:rPr>
        <w:t>Elektronik</w:t>
      </w:r>
      <w:proofErr w:type="spellEnd"/>
      <w:r w:rsidRPr="004726FD">
        <w:rPr>
          <w:rFonts w:ascii="Arial" w:hAnsi="Arial"/>
          <w:b w:val="0"/>
          <w:lang w:val="en-US"/>
        </w:rPr>
        <w:t>: more than you expect!</w:t>
      </w:r>
    </w:p>
    <w:p w14:paraId="19F08762" w14:textId="77777777" w:rsidR="00F428CD" w:rsidRPr="004726FD" w:rsidRDefault="00F428CD" w:rsidP="00F428CD">
      <w:pPr>
        <w:pStyle w:val="Textkrper"/>
        <w:spacing w:before="120" w:after="120" w:line="276" w:lineRule="auto"/>
        <w:rPr>
          <w:rFonts w:ascii="Arial" w:hAnsi="Arial"/>
          <w:lang w:val="en-US"/>
        </w:rPr>
      </w:pPr>
      <w:r w:rsidRPr="004726FD">
        <w:rPr>
          <w:rFonts w:ascii="Arial" w:hAnsi="Arial"/>
          <w:lang w:val="en-US"/>
        </w:rPr>
        <w:t>Further information at www.we-online.com</w:t>
      </w:r>
    </w:p>
    <w:p w14:paraId="3B867FFC" w14:textId="77777777" w:rsidR="00F428CD" w:rsidRPr="00E0215F" w:rsidRDefault="00F428CD" w:rsidP="00F428CD">
      <w:pPr>
        <w:pStyle w:val="Textkrper"/>
        <w:spacing w:before="120" w:after="120" w:line="276" w:lineRule="auto"/>
        <w:rPr>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F428CD" w:rsidRPr="00625C04" w14:paraId="22138582" w14:textId="77777777" w:rsidTr="00B465CE">
        <w:tc>
          <w:tcPr>
            <w:tcW w:w="3902" w:type="dxa"/>
            <w:shd w:val="clear" w:color="auto" w:fill="auto"/>
            <w:hideMark/>
          </w:tcPr>
          <w:p w14:paraId="31E8C808" w14:textId="77777777" w:rsidR="00F428CD" w:rsidRPr="00F428CD" w:rsidRDefault="00F428CD" w:rsidP="00B465CE">
            <w:pPr>
              <w:pStyle w:val="Textkrper"/>
              <w:autoSpaceDE/>
              <w:adjustRightInd/>
              <w:spacing w:before="120" w:after="120" w:line="276" w:lineRule="auto"/>
              <w:rPr>
                <w:rFonts w:ascii="Arial" w:hAnsi="Arial"/>
                <w:bCs w:val="0"/>
                <w:szCs w:val="24"/>
              </w:rPr>
            </w:pPr>
            <w:r w:rsidRPr="00F428CD">
              <w:br w:type="page"/>
            </w:r>
            <w:r w:rsidRPr="00F428CD">
              <w:rPr>
                <w:rFonts w:ascii="Arial" w:hAnsi="Arial"/>
                <w:bCs w:val="0"/>
                <w:szCs w:val="24"/>
              </w:rPr>
              <w:t xml:space="preserve">Further </w:t>
            </w:r>
            <w:proofErr w:type="spellStart"/>
            <w:r w:rsidRPr="00F428CD">
              <w:rPr>
                <w:rFonts w:ascii="Arial" w:hAnsi="Arial"/>
                <w:bCs w:val="0"/>
                <w:szCs w:val="24"/>
              </w:rPr>
              <w:t>information</w:t>
            </w:r>
            <w:proofErr w:type="spellEnd"/>
            <w:r w:rsidRPr="00F428CD">
              <w:rPr>
                <w:rFonts w:ascii="Arial" w:hAnsi="Arial"/>
                <w:bCs w:val="0"/>
                <w:szCs w:val="24"/>
              </w:rPr>
              <w:t>:</w:t>
            </w:r>
          </w:p>
          <w:p w14:paraId="4A4E9A72" w14:textId="77777777" w:rsidR="00F428CD" w:rsidRPr="00D96A9A" w:rsidRDefault="00F428CD" w:rsidP="00B465CE">
            <w:pPr>
              <w:spacing w:before="120" w:after="120" w:line="276" w:lineRule="auto"/>
              <w:rPr>
                <w:rFonts w:ascii="Arial" w:hAnsi="Arial" w:cs="Arial"/>
                <w:sz w:val="20"/>
                <w:lang w:val="en-US"/>
              </w:rPr>
            </w:pPr>
            <w:r w:rsidRPr="00F428CD">
              <w:rPr>
                <w:rFonts w:ascii="Arial" w:hAnsi="Arial"/>
                <w:sz w:val="20"/>
              </w:rPr>
              <w:t xml:space="preserve">Würth Elektronik </w:t>
            </w:r>
            <w:proofErr w:type="spellStart"/>
            <w:r w:rsidRPr="00F428CD">
              <w:rPr>
                <w:rFonts w:ascii="Arial" w:hAnsi="Arial"/>
                <w:sz w:val="20"/>
              </w:rPr>
              <w:t>eiSos</w:t>
            </w:r>
            <w:proofErr w:type="spellEnd"/>
            <w:r w:rsidRPr="00F428CD">
              <w:rPr>
                <w:rFonts w:ascii="Arial" w:hAnsi="Arial"/>
                <w:sz w:val="20"/>
              </w:rPr>
              <w:t xml:space="preserve"> GmbH &amp; Co. </w:t>
            </w:r>
            <w:r w:rsidRPr="00D96A9A">
              <w:rPr>
                <w:rFonts w:ascii="Arial" w:hAnsi="Arial"/>
                <w:sz w:val="20"/>
                <w:lang w:val="en-US"/>
              </w:rPr>
              <w:t>KG</w:t>
            </w:r>
            <w:r w:rsidRPr="00D96A9A">
              <w:rPr>
                <w:rFonts w:ascii="Arial" w:hAnsi="Arial"/>
                <w:sz w:val="20"/>
                <w:lang w:val="en-US"/>
              </w:rPr>
              <w:br/>
              <w:t>Sarah Hurst</w:t>
            </w:r>
            <w:r w:rsidRPr="00D96A9A">
              <w:rPr>
                <w:rFonts w:ascii="Arial" w:hAnsi="Arial"/>
                <w:sz w:val="20"/>
                <w:lang w:val="en-US"/>
              </w:rPr>
              <w:br/>
              <w:t>Max-</w:t>
            </w:r>
            <w:proofErr w:type="spellStart"/>
            <w:r w:rsidRPr="00D96A9A">
              <w:rPr>
                <w:rFonts w:ascii="Arial" w:hAnsi="Arial"/>
                <w:sz w:val="20"/>
                <w:lang w:val="en-US"/>
              </w:rPr>
              <w:t>Eyth</w:t>
            </w:r>
            <w:proofErr w:type="spellEnd"/>
            <w:r w:rsidRPr="00D96A9A">
              <w:rPr>
                <w:rFonts w:ascii="Arial" w:hAnsi="Arial"/>
                <w:sz w:val="20"/>
                <w:lang w:val="en-US"/>
              </w:rPr>
              <w:t>-Strasse 1</w:t>
            </w:r>
            <w:r w:rsidRPr="00D96A9A">
              <w:rPr>
                <w:rFonts w:ascii="Arial" w:hAnsi="Arial"/>
                <w:sz w:val="20"/>
                <w:lang w:val="en-US"/>
              </w:rPr>
              <w:br/>
              <w:t>74638 Waldenburg</w:t>
            </w:r>
            <w:r w:rsidRPr="00D96A9A">
              <w:rPr>
                <w:rFonts w:ascii="Arial" w:hAnsi="Arial"/>
                <w:sz w:val="20"/>
                <w:lang w:val="en-US"/>
              </w:rPr>
              <w:br/>
              <w:t>Germany</w:t>
            </w:r>
          </w:p>
          <w:p w14:paraId="4487E274" w14:textId="77777777" w:rsidR="00F428CD" w:rsidRPr="00E0215F" w:rsidRDefault="00F428CD" w:rsidP="00B465CE">
            <w:pPr>
              <w:spacing w:before="120" w:after="120" w:line="276" w:lineRule="auto"/>
              <w:rPr>
                <w:rFonts w:ascii="Arial" w:hAnsi="Arial" w:cs="Arial"/>
                <w:bCs/>
                <w:sz w:val="20"/>
                <w:lang w:val="en-US"/>
              </w:rPr>
            </w:pPr>
            <w:r w:rsidRPr="00E0215F">
              <w:rPr>
                <w:rFonts w:ascii="Arial" w:hAnsi="Arial"/>
                <w:sz w:val="20"/>
                <w:lang w:val="en-US"/>
              </w:rPr>
              <w:t xml:space="preserve">Phone: </w:t>
            </w:r>
            <w:r w:rsidRPr="00D96A9A">
              <w:rPr>
                <w:rFonts w:ascii="Arial" w:hAnsi="Arial"/>
                <w:sz w:val="20"/>
                <w:lang w:val="en-US"/>
              </w:rPr>
              <w:t>+49 7942 945</w:t>
            </w:r>
            <w:r>
              <w:rPr>
                <w:rFonts w:ascii="Arial" w:hAnsi="Arial"/>
                <w:sz w:val="20"/>
                <w:lang w:val="en-US"/>
              </w:rPr>
              <w:t>-</w:t>
            </w:r>
            <w:r w:rsidRPr="00D96A9A">
              <w:rPr>
                <w:rFonts w:ascii="Arial" w:hAnsi="Arial"/>
                <w:sz w:val="20"/>
                <w:lang w:val="en-US"/>
              </w:rPr>
              <w:t>5186</w:t>
            </w:r>
            <w:r w:rsidRPr="00E0215F">
              <w:rPr>
                <w:rFonts w:ascii="Arial" w:hAnsi="Arial"/>
                <w:sz w:val="20"/>
                <w:lang w:val="en-US"/>
              </w:rPr>
              <w:br/>
              <w:t>E-mail: sarah.hurst@we-online.de</w:t>
            </w:r>
          </w:p>
          <w:p w14:paraId="2C074A38" w14:textId="77777777" w:rsidR="00F428CD" w:rsidRPr="00625C04" w:rsidRDefault="00F428CD" w:rsidP="00B465CE">
            <w:pPr>
              <w:spacing w:before="120" w:after="120" w:line="276" w:lineRule="auto"/>
              <w:rPr>
                <w:rFonts w:ascii="Arial" w:hAnsi="Arial" w:cs="Arial"/>
                <w:bCs/>
                <w:sz w:val="20"/>
              </w:rPr>
            </w:pPr>
            <w:r>
              <w:rPr>
                <w:rFonts w:ascii="Arial" w:hAnsi="Arial"/>
                <w:bCs/>
                <w:sz w:val="20"/>
              </w:rPr>
              <w:t>www.we-online.de</w:t>
            </w:r>
          </w:p>
          <w:p w14:paraId="2EB70429" w14:textId="77777777" w:rsidR="00F428CD" w:rsidRPr="00625C04" w:rsidRDefault="00F428CD" w:rsidP="00B465CE">
            <w:pPr>
              <w:spacing w:before="120" w:after="120" w:line="276" w:lineRule="auto"/>
              <w:rPr>
                <w:rFonts w:ascii="Arial" w:hAnsi="Arial" w:cs="Arial"/>
                <w:bCs/>
                <w:sz w:val="20"/>
              </w:rPr>
            </w:pPr>
          </w:p>
        </w:tc>
        <w:tc>
          <w:tcPr>
            <w:tcW w:w="3193" w:type="dxa"/>
            <w:shd w:val="clear" w:color="auto" w:fill="auto"/>
            <w:hideMark/>
          </w:tcPr>
          <w:p w14:paraId="3E276D1D" w14:textId="77777777" w:rsidR="00F428CD" w:rsidRPr="00E0215F" w:rsidRDefault="00F428CD" w:rsidP="00B465CE">
            <w:pPr>
              <w:pStyle w:val="Textkrper"/>
              <w:tabs>
                <w:tab w:val="left" w:pos="1065"/>
              </w:tabs>
              <w:autoSpaceDE/>
              <w:adjustRightInd/>
              <w:spacing w:before="120" w:after="120" w:line="276" w:lineRule="auto"/>
              <w:rPr>
                <w:rFonts w:ascii="Arial" w:hAnsi="Arial"/>
                <w:bCs w:val="0"/>
                <w:szCs w:val="24"/>
                <w:lang w:val="en-US"/>
              </w:rPr>
            </w:pPr>
            <w:r w:rsidRPr="00E0215F">
              <w:rPr>
                <w:rFonts w:ascii="Arial" w:hAnsi="Arial"/>
                <w:bCs w:val="0"/>
                <w:szCs w:val="24"/>
                <w:lang w:val="en-US"/>
              </w:rPr>
              <w:t>Press contact:</w:t>
            </w:r>
          </w:p>
          <w:p w14:paraId="0991D1AC" w14:textId="77777777" w:rsidR="00F428CD" w:rsidRPr="00E0215F" w:rsidRDefault="00F428CD" w:rsidP="00B465CE">
            <w:pPr>
              <w:tabs>
                <w:tab w:val="left" w:pos="1065"/>
              </w:tabs>
              <w:spacing w:before="120" w:after="120" w:line="276" w:lineRule="auto"/>
              <w:rPr>
                <w:rFonts w:ascii="Arial" w:hAnsi="Arial" w:cs="Arial"/>
                <w:bCs/>
                <w:sz w:val="20"/>
                <w:lang w:val="en-US"/>
              </w:rPr>
            </w:pPr>
            <w:r w:rsidRPr="00E0215F">
              <w:rPr>
                <w:rFonts w:ascii="Arial" w:hAnsi="Arial"/>
                <w:bCs/>
                <w:sz w:val="20"/>
                <w:lang w:val="en-US"/>
              </w:rPr>
              <w:t>HighTech communications GmbH</w:t>
            </w:r>
            <w:r w:rsidRPr="00E0215F">
              <w:rPr>
                <w:rFonts w:ascii="Arial" w:hAnsi="Arial"/>
                <w:bCs/>
                <w:sz w:val="20"/>
                <w:lang w:val="en-US"/>
              </w:rPr>
              <w:br/>
              <w:t>Brigitte Basilio</w:t>
            </w:r>
            <w:r w:rsidRPr="00E0215F">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w:t>
            </w:r>
            <w:r w:rsidRPr="00E0215F">
              <w:rPr>
                <w:rFonts w:ascii="Arial" w:hAnsi="Arial"/>
                <w:bCs/>
                <w:sz w:val="20"/>
                <w:lang w:val="en-US"/>
              </w:rPr>
              <w:t xml:space="preserve"> Munich</w:t>
            </w:r>
            <w:r>
              <w:rPr>
                <w:rFonts w:ascii="Arial" w:hAnsi="Arial"/>
                <w:bCs/>
                <w:sz w:val="20"/>
                <w:lang w:val="en-US"/>
              </w:rPr>
              <w:br/>
              <w:t>Germany</w:t>
            </w:r>
          </w:p>
          <w:p w14:paraId="3A2568AF" w14:textId="77777777" w:rsidR="00F428CD" w:rsidRPr="00625C04" w:rsidRDefault="00F428CD" w:rsidP="00B465CE">
            <w:pPr>
              <w:tabs>
                <w:tab w:val="left" w:pos="1065"/>
              </w:tabs>
              <w:spacing w:before="120" w:after="120" w:line="276" w:lineRule="auto"/>
              <w:rPr>
                <w:rFonts w:ascii="Arial" w:hAnsi="Arial" w:cs="Arial"/>
                <w:bCs/>
                <w:sz w:val="20"/>
              </w:rPr>
            </w:pPr>
            <w:r>
              <w:rPr>
                <w:rFonts w:ascii="Arial" w:hAnsi="Arial"/>
                <w:bCs/>
                <w:sz w:val="20"/>
              </w:rPr>
              <w:t>Phone: +49 89 500778-20</w:t>
            </w:r>
            <w:r>
              <w:rPr>
                <w:rFonts w:ascii="Arial" w:hAnsi="Arial"/>
                <w:bCs/>
                <w:sz w:val="20"/>
              </w:rPr>
              <w:br/>
              <w:t xml:space="preserve">Telefax: +49 89 500778-77 </w:t>
            </w:r>
            <w:r>
              <w:rPr>
                <w:rFonts w:ascii="Arial" w:hAnsi="Arial"/>
                <w:bCs/>
                <w:sz w:val="20"/>
              </w:rPr>
              <w:br/>
            </w:r>
            <w:proofErr w:type="spellStart"/>
            <w:r>
              <w:rPr>
                <w:rFonts w:ascii="Arial" w:hAnsi="Arial"/>
                <w:bCs/>
                <w:sz w:val="20"/>
              </w:rPr>
              <w:t>E-mail</w:t>
            </w:r>
            <w:proofErr w:type="spellEnd"/>
            <w:r>
              <w:rPr>
                <w:rFonts w:ascii="Arial" w:hAnsi="Arial"/>
                <w:bCs/>
                <w:sz w:val="20"/>
              </w:rPr>
              <w:t>: b.basilio@htcm.de</w:t>
            </w:r>
          </w:p>
          <w:p w14:paraId="482DDA10" w14:textId="77777777" w:rsidR="00F428CD" w:rsidRPr="00625C04" w:rsidRDefault="00F428CD" w:rsidP="00B465CE">
            <w:pPr>
              <w:tabs>
                <w:tab w:val="left" w:pos="1065"/>
              </w:tabs>
              <w:spacing w:before="120" w:after="120" w:line="276" w:lineRule="auto"/>
              <w:rPr>
                <w:rFonts w:ascii="Arial" w:hAnsi="Arial" w:cs="Arial"/>
                <w:bCs/>
                <w:sz w:val="20"/>
              </w:rPr>
            </w:pPr>
            <w:r>
              <w:rPr>
                <w:rFonts w:ascii="Arial" w:hAnsi="Arial"/>
                <w:bCs/>
                <w:sz w:val="20"/>
              </w:rPr>
              <w:t xml:space="preserve">www.htcm.de </w:t>
            </w:r>
          </w:p>
        </w:tc>
      </w:tr>
    </w:tbl>
    <w:p w14:paraId="61F5A311" w14:textId="77777777" w:rsidR="00F428CD" w:rsidRPr="00E0215F" w:rsidRDefault="00F428CD" w:rsidP="00F428CD">
      <w:pPr>
        <w:pStyle w:val="Textkrper"/>
        <w:spacing w:before="120" w:after="120" w:line="276" w:lineRule="auto"/>
        <w:rPr>
          <w:lang w:val="en-US"/>
        </w:rPr>
      </w:pPr>
    </w:p>
    <w:p w14:paraId="4931CC03" w14:textId="77777777" w:rsidR="00F428CD" w:rsidRDefault="00F428CD">
      <w:pPr>
        <w:pStyle w:val="Textkrper"/>
        <w:spacing w:before="120" w:after="120" w:line="260" w:lineRule="exact"/>
        <w:jc w:val="both"/>
        <w:rPr>
          <w:rFonts w:ascii="Arial" w:hAnsi="Arial"/>
          <w:b w:val="0"/>
          <w:bCs w:val="0"/>
          <w:lang w:val="en-AU"/>
        </w:rPr>
      </w:pPr>
    </w:p>
    <w:sectPr w:rsidR="00F428CD">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314F4" w14:textId="77777777" w:rsidR="006E7975" w:rsidRDefault="008D1E79">
      <w:r>
        <w:separator/>
      </w:r>
    </w:p>
  </w:endnote>
  <w:endnote w:type="continuationSeparator" w:id="0">
    <w:p w14:paraId="50050241" w14:textId="77777777" w:rsidR="006E7975" w:rsidRDefault="008D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4C57D" w14:textId="5B79BEBD" w:rsidR="006E7975" w:rsidRPr="00F428CD" w:rsidRDefault="008D1E79">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szCs w:val="16"/>
      </w:rPr>
      <w:fldChar w:fldCharType="begin"/>
    </w:r>
    <w:r w:rsidRPr="00F428CD">
      <w:rPr>
        <w:rFonts w:ascii="Arial" w:hAnsi="Arial" w:cs="Arial"/>
        <w:snapToGrid w:val="0"/>
        <w:sz w:val="16"/>
        <w:szCs w:val="16"/>
        <w:lang w:val="en-US"/>
      </w:rPr>
      <w:instrText xml:space="preserve"> FILENAME  \* MERGEFORMAT </w:instrText>
    </w:r>
    <w:r>
      <w:rPr>
        <w:rFonts w:ascii="Arial" w:hAnsi="Arial" w:cs="Arial"/>
        <w:snapToGrid w:val="0"/>
        <w:sz w:val="16"/>
        <w:szCs w:val="16"/>
      </w:rPr>
      <w:fldChar w:fldCharType="separate"/>
    </w:r>
    <w:r w:rsidR="007875CA">
      <w:rPr>
        <w:rFonts w:ascii="Arial" w:hAnsi="Arial" w:cs="Arial"/>
        <w:noProof/>
        <w:snapToGrid w:val="0"/>
        <w:sz w:val="16"/>
        <w:szCs w:val="16"/>
        <w:lang w:val="en-US"/>
      </w:rPr>
      <w:t>WTH1PI829_en.docx</w:t>
    </w:r>
    <w:r>
      <w:rPr>
        <w:rFonts w:ascii="Arial" w:hAnsi="Arial" w:cs="Arial"/>
        <w:snapToGrid w:val="0"/>
        <w:sz w:val="16"/>
        <w:szCs w:val="16"/>
      </w:rPr>
      <w:fldChar w:fldCharType="end"/>
    </w:r>
    <w:r w:rsidRPr="00F428CD">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D103A" w14:textId="77777777" w:rsidR="006E7975" w:rsidRDefault="008D1E79">
      <w:r>
        <w:separator/>
      </w:r>
    </w:p>
  </w:footnote>
  <w:footnote w:type="continuationSeparator" w:id="0">
    <w:p w14:paraId="2208918D" w14:textId="77777777" w:rsidR="006E7975" w:rsidRDefault="008D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7E959" w14:textId="77777777" w:rsidR="006E7975" w:rsidRDefault="008D1E79">
    <w:pPr>
      <w:pStyle w:val="Kopfzeile"/>
      <w:tabs>
        <w:tab w:val="clear" w:pos="9072"/>
        <w:tab w:val="right" w:pos="9498"/>
      </w:tabs>
    </w:pPr>
    <w:r>
      <w:rPr>
        <w:noProof/>
        <w:lang w:val="en-US" w:eastAsia="zh-CN"/>
      </w:rPr>
      <w:drawing>
        <wp:anchor distT="0" distB="0" distL="114300" distR="114300" simplePos="0" relativeHeight="251657728" behindDoc="0" locked="0" layoutInCell="1" allowOverlap="1" wp14:anchorId="2C07B262" wp14:editId="3E5312FF">
          <wp:simplePos x="0" y="0"/>
          <wp:positionH relativeFrom="column">
            <wp:posOffset>-52705</wp:posOffset>
          </wp:positionH>
          <wp:positionV relativeFrom="paragraph">
            <wp:posOffset>-97790</wp:posOffset>
          </wp:positionV>
          <wp:extent cx="6545580" cy="1080135"/>
          <wp:effectExtent l="0" t="0" r="0" b="0"/>
          <wp:wrapNone/>
          <wp:docPr id="6" name="Bild 6" descr="WE+Balk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alk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558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75"/>
    <w:rsid w:val="006E7975"/>
    <w:rsid w:val="007875CA"/>
    <w:rsid w:val="008D1E79"/>
    <w:rsid w:val="0090545E"/>
    <w:rsid w:val="00B4194E"/>
    <w:rsid w:val="00F428C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5842F1"/>
  <w15:chartTrackingRefBased/>
  <w15:docId w15:val="{6B52926B-1C7C-4067-91A6-BFBDD89A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lang w:eastAsia="de-DE"/>
    </w:rPr>
  </w:style>
  <w:style w:type="character" w:customStyle="1" w:styleId="PITextkrperZchn">
    <w:name w:val="PI_Textkörper Zchn"/>
    <w:link w:val="PITextkrper"/>
    <w:locked/>
    <w:rPr>
      <w:rFonts w:ascii="Arial" w:hAnsi="Arial"/>
      <w:sz w:val="22"/>
      <w:lang w:val="de-CH"/>
    </w:rPr>
  </w:style>
  <w:style w:type="character" w:customStyle="1" w:styleId="NichtaufgelsteErwhnung1">
    <w:name w:val="Nicht aufgelöste Erwähnung1"/>
    <w:uiPriority w:val="99"/>
    <w:semiHidden/>
    <w:unhideWhenUsed/>
    <w:rPr>
      <w:color w:val="605E5C"/>
      <w:shd w:val="clear" w:color="auto" w:fill="E1DFDD"/>
    </w:rPr>
  </w:style>
  <w:style w:type="character" w:styleId="BesuchterLink">
    <w:name w:val="FollowedHyperlink"/>
    <w:basedOn w:val="Absatz-Standardschriftart"/>
    <w:rPr>
      <w:color w:val="954F72"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customStyle="1" w:styleId="KopfzeileZchn">
    <w:name w:val="Kopfzeile Zchn"/>
    <w:basedOn w:val="Absatz-Standardschriftart"/>
    <w:link w:val="Kopfzeile"/>
    <w:uiPriority w:val="99"/>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3780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43199549">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086151238">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cm.de/kk/wuerth/?la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4B1F-037E-4AA1-AD6E-0230C5C9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3262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3763</CharactersWithSpaces>
  <SharedDoc>false</SharedDoc>
  <HLinks>
    <vt:vector size="12" baseType="variant">
      <vt:variant>
        <vt:i4>1900575</vt:i4>
      </vt:variant>
      <vt:variant>
        <vt:i4>3</vt:i4>
      </vt:variant>
      <vt:variant>
        <vt:i4>0</vt:i4>
      </vt:variant>
      <vt:variant>
        <vt:i4>5</vt:i4>
      </vt:variant>
      <vt:variant>
        <vt:lpwstr>http://www.htcm.de/kk/wuerth/?lang=de</vt:lpwstr>
      </vt:variant>
      <vt:variant>
        <vt:lpwstr/>
      </vt:variant>
      <vt:variant>
        <vt:i4>5701682</vt:i4>
      </vt:variant>
      <vt:variant>
        <vt:i4>0</vt:i4>
      </vt:variant>
      <vt:variant>
        <vt:i4>0</vt:i4>
      </vt:variant>
      <vt:variant>
        <vt:i4>5</vt:i4>
      </vt:variant>
      <vt:variant>
        <vt:lpwstr>https://www.we-online.com/web/en/index.php/download/media/07_electronic_components/download_center_1/kataloge_1/ElectronicComponents_2020_EN.pdf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Turgay Albayrak</cp:lastModifiedBy>
  <cp:revision>6</cp:revision>
  <cp:lastPrinted>2020-08-11T07:42:00Z</cp:lastPrinted>
  <dcterms:created xsi:type="dcterms:W3CDTF">2020-08-21T16:02:00Z</dcterms:created>
  <dcterms:modified xsi:type="dcterms:W3CDTF">2020-08-25T07:40:00Z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