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1F0B257B" w14:textId="0B8EAB49" w:rsidR="00F978C1" w:rsidRPr="00F978C1" w:rsidRDefault="009F0F2F" w:rsidP="00F978C1">
      <w:pPr>
        <w:pStyle w:val="Kopfzeile"/>
        <w:tabs>
          <w:tab w:val="clear" w:pos="4536"/>
          <w:tab w:val="clear" w:pos="9072"/>
        </w:tabs>
        <w:spacing w:before="120" w:after="120" w:line="360" w:lineRule="exact"/>
        <w:outlineLvl w:val="0"/>
        <w:rPr>
          <w:rFonts w:ascii="Arial" w:hAnsi="Arial" w:cs="Arial"/>
          <w:b/>
          <w:bCs/>
          <w:lang w:val="en-US"/>
        </w:rPr>
      </w:pPr>
      <w:r w:rsidRPr="009F0F2F">
        <w:rPr>
          <w:rFonts w:ascii="Arial" w:hAnsi="Arial" w:cs="Arial"/>
          <w:b/>
          <w:bCs/>
          <w:lang w:val="en-US"/>
        </w:rPr>
        <w:t>Formula E as guest at WE meet @ digital days 2021</w:t>
      </w:r>
    </w:p>
    <w:p w14:paraId="09A9A0E0" w14:textId="19F72734" w:rsidR="00F978C1" w:rsidRPr="00F978C1" w:rsidRDefault="009F0F2F" w:rsidP="00F978C1">
      <w:pPr>
        <w:pStyle w:val="Kopfzeile"/>
        <w:tabs>
          <w:tab w:val="clear" w:pos="4536"/>
          <w:tab w:val="clear" w:pos="9072"/>
        </w:tabs>
        <w:spacing w:before="360" w:after="360"/>
        <w:rPr>
          <w:rFonts w:ascii="Arial" w:hAnsi="Arial" w:cs="Arial"/>
          <w:b/>
          <w:bCs/>
          <w:color w:val="000000"/>
          <w:sz w:val="36"/>
          <w:lang w:val="en-US"/>
        </w:rPr>
      </w:pPr>
      <w:proofErr w:type="spellStart"/>
      <w:r w:rsidRPr="009F0F2F">
        <w:rPr>
          <w:rFonts w:ascii="Arial" w:hAnsi="Arial" w:cs="Arial"/>
          <w:b/>
          <w:bCs/>
          <w:color w:val="000000"/>
          <w:sz w:val="36"/>
          <w:lang w:val="en-US"/>
        </w:rPr>
        <w:t>eMobility</w:t>
      </w:r>
      <w:proofErr w:type="spellEnd"/>
      <w:r w:rsidRPr="009F0F2F">
        <w:rPr>
          <w:rFonts w:ascii="Arial" w:hAnsi="Arial" w:cs="Arial"/>
          <w:b/>
          <w:bCs/>
          <w:color w:val="000000"/>
          <w:sz w:val="36"/>
          <w:lang w:val="en-US"/>
        </w:rPr>
        <w:t xml:space="preserve"> partners in conversation</w:t>
      </w:r>
    </w:p>
    <w:p w14:paraId="0716DC40" w14:textId="6E7F1E6B" w:rsidR="009F0F2F" w:rsidRPr="009F0F2F" w:rsidRDefault="001F039F" w:rsidP="009F0F2F">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sidR="00A477CF">
        <w:rPr>
          <w:rFonts w:ascii="Arial" w:hAnsi="Arial"/>
          <w:color w:val="000000"/>
          <w:lang w:val="en-US"/>
        </w:rPr>
        <w:t xml:space="preserve"> (Germany</w:t>
      </w:r>
      <w:r w:rsidR="00A477CF" w:rsidRPr="00783465">
        <w:rPr>
          <w:rFonts w:ascii="Arial" w:hAnsi="Arial"/>
          <w:color w:val="000000"/>
          <w:lang w:val="en-US"/>
        </w:rPr>
        <w:t>),</w:t>
      </w:r>
      <w:r w:rsidR="006303C1" w:rsidRPr="00783465">
        <w:rPr>
          <w:rFonts w:ascii="Arial" w:hAnsi="Arial"/>
          <w:color w:val="000000"/>
          <w:lang w:val="en-US"/>
        </w:rPr>
        <w:t xml:space="preserve"> </w:t>
      </w:r>
      <w:r w:rsidR="009F0F2F">
        <w:rPr>
          <w:rFonts w:ascii="Arial" w:hAnsi="Arial"/>
          <w:color w:val="000000"/>
          <w:lang w:val="en-US"/>
        </w:rPr>
        <w:t>April</w:t>
      </w:r>
      <w:r w:rsidR="00F978C1" w:rsidRPr="00783465">
        <w:rPr>
          <w:rFonts w:ascii="Arial" w:hAnsi="Arial"/>
          <w:color w:val="000000"/>
          <w:lang w:val="en-US"/>
        </w:rPr>
        <w:t xml:space="preserve"> </w:t>
      </w:r>
      <w:r w:rsidR="00865146">
        <w:rPr>
          <w:rFonts w:ascii="Arial" w:hAnsi="Arial"/>
          <w:color w:val="000000"/>
          <w:lang w:val="en-US"/>
        </w:rPr>
        <w:t>19</w:t>
      </w:r>
      <w:r w:rsidR="00B83988">
        <w:rPr>
          <w:rFonts w:ascii="Arial" w:hAnsi="Arial"/>
          <w:color w:val="000000"/>
          <w:lang w:val="en-US"/>
        </w:rPr>
        <w:t xml:space="preserve">, </w:t>
      </w:r>
      <w:r w:rsidR="006303C1" w:rsidRPr="00783465">
        <w:rPr>
          <w:rFonts w:ascii="Arial" w:hAnsi="Arial"/>
          <w:color w:val="000000"/>
          <w:lang w:val="en-US"/>
        </w:rPr>
        <w:t>20</w:t>
      </w:r>
      <w:r w:rsidR="0072428A">
        <w:rPr>
          <w:rFonts w:ascii="Arial" w:hAnsi="Arial"/>
          <w:color w:val="000000"/>
          <w:lang w:val="en-US"/>
        </w:rPr>
        <w:t>2</w:t>
      </w:r>
      <w:r w:rsidR="000965AC">
        <w:rPr>
          <w:rFonts w:ascii="Arial" w:hAnsi="Arial"/>
          <w:color w:val="000000"/>
          <w:lang w:val="en-US"/>
        </w:rPr>
        <w:t>1</w:t>
      </w:r>
      <w:r w:rsidR="006303C1" w:rsidRPr="00783465">
        <w:rPr>
          <w:rFonts w:ascii="Arial" w:hAnsi="Arial"/>
          <w:color w:val="000000"/>
          <w:lang w:val="en-US"/>
        </w:rPr>
        <w:t xml:space="preserve"> –</w:t>
      </w:r>
      <w:r w:rsidR="00444E67">
        <w:rPr>
          <w:rFonts w:ascii="Arial" w:hAnsi="Arial"/>
          <w:color w:val="000000"/>
          <w:lang w:val="en-US"/>
        </w:rPr>
        <w:t xml:space="preserve"> </w:t>
      </w:r>
      <w:r w:rsidR="009F0F2F" w:rsidRPr="009F0F2F">
        <w:rPr>
          <w:rFonts w:ascii="Arial" w:hAnsi="Arial"/>
          <w:color w:val="000000"/>
          <w:lang w:val="en-US"/>
        </w:rPr>
        <w:t xml:space="preserve">"Racing for the Future" is the motto for motorsport fans and </w:t>
      </w:r>
      <w:proofErr w:type="spellStart"/>
      <w:r w:rsidR="009F0F2F" w:rsidRPr="009F0F2F">
        <w:rPr>
          <w:rFonts w:ascii="Arial" w:hAnsi="Arial"/>
          <w:color w:val="000000"/>
          <w:lang w:val="en-US"/>
        </w:rPr>
        <w:t>eMobility</w:t>
      </w:r>
      <w:proofErr w:type="spellEnd"/>
      <w:r w:rsidR="009F0F2F" w:rsidRPr="009F0F2F">
        <w:rPr>
          <w:rFonts w:ascii="Arial" w:hAnsi="Arial"/>
          <w:color w:val="000000"/>
          <w:lang w:val="en-US"/>
        </w:rPr>
        <w:t xml:space="preserve"> enthusiasts on Tuesday, April 27, 2021, starting at 2:00 pm. Drivers Lucas di Grassi and René </w:t>
      </w:r>
      <w:proofErr w:type="spellStart"/>
      <w:r w:rsidR="009F0F2F" w:rsidRPr="009F0F2F">
        <w:rPr>
          <w:rFonts w:ascii="Arial" w:hAnsi="Arial"/>
          <w:color w:val="000000"/>
          <w:lang w:val="en-US"/>
        </w:rPr>
        <w:t>Rast</w:t>
      </w:r>
      <w:proofErr w:type="spellEnd"/>
      <w:r w:rsidR="009F0F2F" w:rsidRPr="009F0F2F">
        <w:rPr>
          <w:rFonts w:ascii="Arial" w:hAnsi="Arial"/>
          <w:color w:val="000000"/>
          <w:lang w:val="en-US"/>
        </w:rPr>
        <w:t xml:space="preserve"> from the Formula E team Audi Sport ABT Schaeffler will be taking questions from the audience at </w:t>
      </w:r>
      <w:proofErr w:type="spellStart"/>
      <w:r w:rsidR="009F0F2F" w:rsidRPr="009F0F2F">
        <w:rPr>
          <w:rFonts w:ascii="Arial" w:hAnsi="Arial"/>
          <w:color w:val="000000"/>
          <w:lang w:val="en-US"/>
        </w:rPr>
        <w:t>Würth</w:t>
      </w:r>
      <w:proofErr w:type="spellEnd"/>
      <w:r w:rsidR="009F0F2F" w:rsidRPr="009F0F2F">
        <w:rPr>
          <w:rFonts w:ascii="Arial" w:hAnsi="Arial"/>
          <w:color w:val="000000"/>
          <w:lang w:val="en-US"/>
        </w:rPr>
        <w:t xml:space="preserve"> </w:t>
      </w:r>
      <w:proofErr w:type="spellStart"/>
      <w:r w:rsidR="009F0F2F" w:rsidRPr="009F0F2F">
        <w:rPr>
          <w:rFonts w:ascii="Arial" w:hAnsi="Arial"/>
          <w:color w:val="000000"/>
          <w:lang w:val="en-US"/>
        </w:rPr>
        <w:t>Elektronik</w:t>
      </w:r>
      <w:proofErr w:type="spellEnd"/>
      <w:r w:rsidR="009F0F2F" w:rsidRPr="009F0F2F">
        <w:rPr>
          <w:rFonts w:ascii="Arial" w:hAnsi="Arial"/>
          <w:color w:val="000000"/>
          <w:lang w:val="en-US"/>
        </w:rPr>
        <w:t xml:space="preserve">. At 11:00 a.m., Team </w:t>
      </w:r>
      <w:proofErr w:type="spellStart"/>
      <w:r w:rsidR="009F0F2F" w:rsidRPr="009F0F2F">
        <w:rPr>
          <w:rFonts w:ascii="Arial" w:hAnsi="Arial"/>
          <w:color w:val="000000"/>
          <w:lang w:val="en-US"/>
        </w:rPr>
        <w:t>Sonnenwagen</w:t>
      </w:r>
      <w:proofErr w:type="spellEnd"/>
      <w:r w:rsidR="009F0F2F" w:rsidRPr="009F0F2F">
        <w:rPr>
          <w:rFonts w:ascii="Arial" w:hAnsi="Arial"/>
          <w:color w:val="000000"/>
          <w:lang w:val="en-US"/>
        </w:rPr>
        <w:t xml:space="preserve"> Aachen </w:t>
      </w:r>
      <w:proofErr w:type="spellStart"/>
      <w:r w:rsidR="009F0F2F" w:rsidRPr="009F0F2F">
        <w:rPr>
          <w:rFonts w:ascii="Arial" w:hAnsi="Arial"/>
          <w:color w:val="000000"/>
          <w:lang w:val="en-US"/>
        </w:rPr>
        <w:t>e.V</w:t>
      </w:r>
      <w:proofErr w:type="spellEnd"/>
      <w:r w:rsidR="009F0F2F" w:rsidRPr="009F0F2F">
        <w:rPr>
          <w:rFonts w:ascii="Arial" w:hAnsi="Arial"/>
          <w:color w:val="000000"/>
          <w:lang w:val="en-US"/>
        </w:rPr>
        <w:t xml:space="preserve">. will be presenting their work. The events are part of the virtual specialist conference WE meet @ digital days, at which </w:t>
      </w:r>
      <w:proofErr w:type="spellStart"/>
      <w:r w:rsidR="009F0F2F" w:rsidRPr="009F0F2F">
        <w:rPr>
          <w:rFonts w:ascii="Arial" w:hAnsi="Arial"/>
          <w:color w:val="000000"/>
          <w:lang w:val="en-US"/>
        </w:rPr>
        <w:t>Würth</w:t>
      </w:r>
      <w:proofErr w:type="spellEnd"/>
      <w:r w:rsidR="009F0F2F" w:rsidRPr="009F0F2F">
        <w:rPr>
          <w:rFonts w:ascii="Arial" w:hAnsi="Arial"/>
          <w:color w:val="000000"/>
          <w:lang w:val="en-US"/>
        </w:rPr>
        <w:t xml:space="preserve"> </w:t>
      </w:r>
      <w:proofErr w:type="spellStart"/>
      <w:r w:rsidR="009F0F2F" w:rsidRPr="009F0F2F">
        <w:rPr>
          <w:rFonts w:ascii="Arial" w:hAnsi="Arial"/>
          <w:color w:val="000000"/>
          <w:lang w:val="en-US"/>
        </w:rPr>
        <w:t>Elektronik</w:t>
      </w:r>
      <w:proofErr w:type="spellEnd"/>
      <w:r w:rsidR="009F0F2F" w:rsidRPr="009F0F2F">
        <w:rPr>
          <w:rFonts w:ascii="Arial" w:hAnsi="Arial"/>
          <w:color w:val="000000"/>
          <w:lang w:val="en-US"/>
        </w:rPr>
        <w:t xml:space="preserve"> offers an extensive program with expert presentations on EMC, power management and many other circuit design topics. With the Q&amp;A sessions on solar cars and Formula E, </w:t>
      </w:r>
      <w:proofErr w:type="spellStart"/>
      <w:r w:rsidR="009F0F2F" w:rsidRPr="009F0F2F">
        <w:rPr>
          <w:rFonts w:ascii="Arial" w:hAnsi="Arial"/>
          <w:color w:val="000000"/>
          <w:lang w:val="en-US"/>
        </w:rPr>
        <w:t>Würth</w:t>
      </w:r>
      <w:proofErr w:type="spellEnd"/>
      <w:r w:rsidR="009F0F2F" w:rsidRPr="009F0F2F">
        <w:rPr>
          <w:rFonts w:ascii="Arial" w:hAnsi="Arial"/>
          <w:color w:val="000000"/>
          <w:lang w:val="en-US"/>
        </w:rPr>
        <w:t xml:space="preserve"> </w:t>
      </w:r>
      <w:proofErr w:type="spellStart"/>
      <w:r w:rsidR="009F0F2F" w:rsidRPr="009F0F2F">
        <w:rPr>
          <w:rFonts w:ascii="Arial" w:hAnsi="Arial"/>
          <w:color w:val="000000"/>
          <w:lang w:val="en-US"/>
        </w:rPr>
        <w:t>Elektronik</w:t>
      </w:r>
      <w:proofErr w:type="spellEnd"/>
      <w:r w:rsidR="009F0F2F" w:rsidRPr="009F0F2F">
        <w:rPr>
          <w:rFonts w:ascii="Arial" w:hAnsi="Arial"/>
          <w:color w:val="000000"/>
          <w:lang w:val="en-US"/>
        </w:rPr>
        <w:t xml:space="preserve"> underlines its large and versatile commitment to </w:t>
      </w:r>
      <w:proofErr w:type="spellStart"/>
      <w:r w:rsidR="009F0F2F" w:rsidRPr="009F0F2F">
        <w:rPr>
          <w:rFonts w:ascii="Arial" w:hAnsi="Arial"/>
          <w:color w:val="000000"/>
          <w:lang w:val="en-US"/>
        </w:rPr>
        <w:t>eMobility</w:t>
      </w:r>
      <w:proofErr w:type="spellEnd"/>
      <w:r w:rsidR="009F0F2F" w:rsidRPr="009F0F2F">
        <w:rPr>
          <w:rFonts w:ascii="Arial" w:hAnsi="Arial"/>
          <w:color w:val="000000"/>
          <w:lang w:val="en-US"/>
        </w:rPr>
        <w:t xml:space="preserve"> and shows the importance of these technology partnerships for the technical development in these future markets. All information on the Digital Days (26 to 29 April), which are free of charge for visitors, and registration can be found at www.we-online.com/digital-days.</w:t>
      </w:r>
    </w:p>
    <w:p w14:paraId="130C44BE" w14:textId="77777777" w:rsidR="009F0F2F" w:rsidRPr="009F0F2F" w:rsidRDefault="009F0F2F" w:rsidP="009F0F2F">
      <w:pPr>
        <w:pStyle w:val="Textkrper"/>
        <w:spacing w:before="120" w:after="120" w:line="260" w:lineRule="exact"/>
        <w:jc w:val="both"/>
        <w:rPr>
          <w:rFonts w:ascii="Arial" w:hAnsi="Arial"/>
          <w:b w:val="0"/>
          <w:bCs w:val="0"/>
          <w:color w:val="000000"/>
          <w:lang w:val="en-US"/>
        </w:rPr>
      </w:pPr>
      <w:r w:rsidRPr="009F0F2F">
        <w:rPr>
          <w:rFonts w:ascii="Arial" w:hAnsi="Arial"/>
          <w:b w:val="0"/>
          <w:bCs w:val="0"/>
          <w:color w:val="000000"/>
          <w:lang w:val="en-US"/>
        </w:rPr>
        <w:t xml:space="preserve">With seven years of successful technology partnership, </w:t>
      </w:r>
      <w:proofErr w:type="spellStart"/>
      <w:r w:rsidRPr="009F0F2F">
        <w:rPr>
          <w:rFonts w:ascii="Arial" w:hAnsi="Arial"/>
          <w:b w:val="0"/>
          <w:bCs w:val="0"/>
          <w:color w:val="000000"/>
          <w:lang w:val="en-US"/>
        </w:rPr>
        <w:t>Würth</w:t>
      </w:r>
      <w:proofErr w:type="spellEnd"/>
      <w:r w:rsidRPr="009F0F2F">
        <w:rPr>
          <w:rFonts w:ascii="Arial" w:hAnsi="Arial"/>
          <w:b w:val="0"/>
          <w:bCs w:val="0"/>
          <w:color w:val="000000"/>
          <w:lang w:val="en-US"/>
        </w:rPr>
        <w:t xml:space="preserve"> </w:t>
      </w:r>
      <w:proofErr w:type="spellStart"/>
      <w:r w:rsidRPr="009F0F2F">
        <w:rPr>
          <w:rFonts w:ascii="Arial" w:hAnsi="Arial"/>
          <w:b w:val="0"/>
          <w:bCs w:val="0"/>
          <w:color w:val="000000"/>
          <w:lang w:val="en-US"/>
        </w:rPr>
        <w:t>Elektronik</w:t>
      </w:r>
      <w:proofErr w:type="spellEnd"/>
      <w:r w:rsidRPr="009F0F2F">
        <w:rPr>
          <w:rFonts w:ascii="Arial" w:hAnsi="Arial"/>
          <w:b w:val="0"/>
          <w:bCs w:val="0"/>
          <w:color w:val="000000"/>
          <w:lang w:val="en-US"/>
        </w:rPr>
        <w:t xml:space="preserve"> is one of the pioneers of Formula E. It has supported the successful Audi Sport ABT Schaeffler team from the very beginning of the series. Many developments such as the highly efficient </w:t>
      </w:r>
      <w:proofErr w:type="spellStart"/>
      <w:r w:rsidRPr="009F0F2F">
        <w:rPr>
          <w:rFonts w:ascii="Arial" w:hAnsi="Arial"/>
          <w:b w:val="0"/>
          <w:bCs w:val="0"/>
          <w:color w:val="000000"/>
          <w:lang w:val="en-US"/>
        </w:rPr>
        <w:t>SiC</w:t>
      </w:r>
      <w:proofErr w:type="spellEnd"/>
      <w:r w:rsidRPr="009F0F2F">
        <w:rPr>
          <w:rFonts w:ascii="Arial" w:hAnsi="Arial"/>
          <w:b w:val="0"/>
          <w:bCs w:val="0"/>
          <w:color w:val="000000"/>
          <w:lang w:val="en-US"/>
        </w:rPr>
        <w:t xml:space="preserve"> gate drive transformer have emerged from these and other technology partnerships in the field of </w:t>
      </w:r>
      <w:proofErr w:type="spellStart"/>
      <w:r w:rsidRPr="009F0F2F">
        <w:rPr>
          <w:rFonts w:ascii="Arial" w:hAnsi="Arial"/>
          <w:b w:val="0"/>
          <w:bCs w:val="0"/>
          <w:color w:val="000000"/>
          <w:lang w:val="en-US"/>
        </w:rPr>
        <w:t>eMobility</w:t>
      </w:r>
      <w:proofErr w:type="spellEnd"/>
      <w:r w:rsidRPr="009F0F2F">
        <w:rPr>
          <w:rFonts w:ascii="Arial" w:hAnsi="Arial"/>
          <w:b w:val="0"/>
          <w:bCs w:val="0"/>
          <w:color w:val="000000"/>
          <w:lang w:val="en-US"/>
        </w:rPr>
        <w:t xml:space="preserve">. At "Racing for the Future," CTO Alexander </w:t>
      </w:r>
      <w:proofErr w:type="spellStart"/>
      <w:r w:rsidRPr="009F0F2F">
        <w:rPr>
          <w:rFonts w:ascii="Arial" w:hAnsi="Arial"/>
          <w:b w:val="0"/>
          <w:bCs w:val="0"/>
          <w:color w:val="000000"/>
          <w:lang w:val="en-US"/>
        </w:rPr>
        <w:t>Gerfer</w:t>
      </w:r>
      <w:proofErr w:type="spellEnd"/>
      <w:r w:rsidRPr="009F0F2F">
        <w:rPr>
          <w:rFonts w:ascii="Arial" w:hAnsi="Arial"/>
          <w:b w:val="0"/>
          <w:bCs w:val="0"/>
          <w:color w:val="000000"/>
          <w:lang w:val="en-US"/>
        </w:rPr>
        <w:t xml:space="preserve"> will speak with Lucas di Grassi (former Formula 1 driver and world champion in season 3 in Formula E) and René </w:t>
      </w:r>
      <w:proofErr w:type="spellStart"/>
      <w:r w:rsidRPr="009F0F2F">
        <w:rPr>
          <w:rFonts w:ascii="Arial" w:hAnsi="Arial"/>
          <w:b w:val="0"/>
          <w:bCs w:val="0"/>
          <w:color w:val="000000"/>
          <w:lang w:val="en-US"/>
        </w:rPr>
        <w:t>Rast</w:t>
      </w:r>
      <w:proofErr w:type="spellEnd"/>
      <w:r w:rsidRPr="009F0F2F">
        <w:rPr>
          <w:rFonts w:ascii="Arial" w:hAnsi="Arial"/>
          <w:b w:val="0"/>
          <w:bCs w:val="0"/>
          <w:color w:val="000000"/>
          <w:lang w:val="en-US"/>
        </w:rPr>
        <w:t xml:space="preserve"> (multiple DTM champion, currently ranked 8th in the Formula E driver standings). He will </w:t>
      </w:r>
      <w:proofErr w:type="gramStart"/>
      <w:r w:rsidRPr="009F0F2F">
        <w:rPr>
          <w:rFonts w:ascii="Arial" w:hAnsi="Arial"/>
          <w:b w:val="0"/>
          <w:bCs w:val="0"/>
          <w:color w:val="000000"/>
          <w:lang w:val="en-US"/>
        </w:rPr>
        <w:t>open up</w:t>
      </w:r>
      <w:proofErr w:type="gramEnd"/>
      <w:r w:rsidRPr="009F0F2F">
        <w:rPr>
          <w:rFonts w:ascii="Arial" w:hAnsi="Arial"/>
          <w:b w:val="0"/>
          <w:bCs w:val="0"/>
          <w:color w:val="000000"/>
          <w:lang w:val="en-US"/>
        </w:rPr>
        <w:t xml:space="preserve"> insights into everyday racing and technological developments to participants of the online event. Digital Days participants can also ask questions themselves.</w:t>
      </w:r>
    </w:p>
    <w:p w14:paraId="58B5D70F" w14:textId="77777777" w:rsidR="009F0F2F" w:rsidRPr="009F0F2F" w:rsidRDefault="009F0F2F" w:rsidP="009F0F2F">
      <w:pPr>
        <w:pStyle w:val="Textkrper"/>
        <w:spacing w:before="120" w:after="120" w:line="260" w:lineRule="exact"/>
        <w:jc w:val="both"/>
        <w:rPr>
          <w:rFonts w:ascii="Arial" w:hAnsi="Arial"/>
          <w:b w:val="0"/>
          <w:bCs w:val="0"/>
          <w:color w:val="000000"/>
          <w:lang w:val="en-US"/>
        </w:rPr>
      </w:pPr>
      <w:r w:rsidRPr="009F0F2F">
        <w:rPr>
          <w:rFonts w:ascii="Arial" w:hAnsi="Arial"/>
          <w:b w:val="0"/>
          <w:bCs w:val="0"/>
          <w:color w:val="000000"/>
          <w:lang w:val="en-US"/>
        </w:rPr>
        <w:t xml:space="preserve">The Tech Talk with Team </w:t>
      </w:r>
      <w:proofErr w:type="spellStart"/>
      <w:r w:rsidRPr="009F0F2F">
        <w:rPr>
          <w:rFonts w:ascii="Arial" w:hAnsi="Arial"/>
          <w:b w:val="0"/>
          <w:bCs w:val="0"/>
          <w:color w:val="000000"/>
          <w:lang w:val="en-US"/>
        </w:rPr>
        <w:t>Sonnenwagen</w:t>
      </w:r>
      <w:proofErr w:type="spellEnd"/>
      <w:r w:rsidRPr="009F0F2F">
        <w:rPr>
          <w:rFonts w:ascii="Arial" w:hAnsi="Arial"/>
          <w:b w:val="0"/>
          <w:bCs w:val="0"/>
          <w:color w:val="000000"/>
          <w:lang w:val="en-US"/>
        </w:rPr>
        <w:t xml:space="preserve"> Aachen </w:t>
      </w:r>
      <w:proofErr w:type="spellStart"/>
      <w:r w:rsidRPr="009F0F2F">
        <w:rPr>
          <w:rFonts w:ascii="Arial" w:hAnsi="Arial"/>
          <w:b w:val="0"/>
          <w:bCs w:val="0"/>
          <w:color w:val="000000"/>
          <w:lang w:val="en-US"/>
        </w:rPr>
        <w:t>e.V</w:t>
      </w:r>
      <w:proofErr w:type="spellEnd"/>
      <w:r w:rsidRPr="009F0F2F">
        <w:rPr>
          <w:rFonts w:ascii="Arial" w:hAnsi="Arial"/>
          <w:b w:val="0"/>
          <w:bCs w:val="0"/>
          <w:color w:val="000000"/>
          <w:lang w:val="en-US"/>
        </w:rPr>
        <w:t xml:space="preserve">. on April 27 at 11:00 a.m. also promises to be exciting. There will be reports about the partnership with </w:t>
      </w:r>
      <w:proofErr w:type="spellStart"/>
      <w:r w:rsidRPr="009F0F2F">
        <w:rPr>
          <w:rFonts w:ascii="Arial" w:hAnsi="Arial"/>
          <w:b w:val="0"/>
          <w:bCs w:val="0"/>
          <w:color w:val="000000"/>
          <w:lang w:val="en-US"/>
        </w:rPr>
        <w:t>Würth</w:t>
      </w:r>
      <w:proofErr w:type="spellEnd"/>
      <w:r w:rsidRPr="009F0F2F">
        <w:rPr>
          <w:rFonts w:ascii="Arial" w:hAnsi="Arial"/>
          <w:b w:val="0"/>
          <w:bCs w:val="0"/>
          <w:color w:val="000000"/>
          <w:lang w:val="en-US"/>
        </w:rPr>
        <w:t xml:space="preserve"> </w:t>
      </w:r>
      <w:proofErr w:type="spellStart"/>
      <w:r w:rsidRPr="009F0F2F">
        <w:rPr>
          <w:rFonts w:ascii="Arial" w:hAnsi="Arial"/>
          <w:b w:val="0"/>
          <w:bCs w:val="0"/>
          <w:color w:val="000000"/>
          <w:lang w:val="en-US"/>
        </w:rPr>
        <w:t>Elektronik</w:t>
      </w:r>
      <w:proofErr w:type="spellEnd"/>
      <w:r w:rsidRPr="009F0F2F">
        <w:rPr>
          <w:rFonts w:ascii="Arial" w:hAnsi="Arial"/>
          <w:b w:val="0"/>
          <w:bCs w:val="0"/>
          <w:color w:val="000000"/>
          <w:lang w:val="en-US"/>
        </w:rPr>
        <w:t xml:space="preserve">, the development of the </w:t>
      </w:r>
      <w:proofErr w:type="spellStart"/>
      <w:r w:rsidRPr="009F0F2F">
        <w:rPr>
          <w:rFonts w:ascii="Arial" w:hAnsi="Arial"/>
          <w:b w:val="0"/>
          <w:bCs w:val="0"/>
          <w:color w:val="000000"/>
          <w:lang w:val="en-US"/>
        </w:rPr>
        <w:t>Sonnenwagen</w:t>
      </w:r>
      <w:proofErr w:type="spellEnd"/>
      <w:r w:rsidRPr="009F0F2F">
        <w:rPr>
          <w:rFonts w:ascii="Arial" w:hAnsi="Arial"/>
          <w:b w:val="0"/>
          <w:bCs w:val="0"/>
          <w:color w:val="000000"/>
          <w:lang w:val="en-US"/>
        </w:rPr>
        <w:t xml:space="preserve"> III and about the experiences at the </w:t>
      </w:r>
      <w:proofErr w:type="spellStart"/>
      <w:r w:rsidRPr="009F0F2F">
        <w:rPr>
          <w:rFonts w:ascii="Arial" w:hAnsi="Arial"/>
          <w:b w:val="0"/>
          <w:bCs w:val="0"/>
          <w:color w:val="000000"/>
          <w:lang w:val="en-US"/>
        </w:rPr>
        <w:t>iLumen</w:t>
      </w:r>
      <w:proofErr w:type="spellEnd"/>
      <w:r w:rsidRPr="009F0F2F">
        <w:rPr>
          <w:rFonts w:ascii="Arial" w:hAnsi="Arial"/>
          <w:b w:val="0"/>
          <w:bCs w:val="0"/>
          <w:color w:val="000000"/>
          <w:lang w:val="en-US"/>
        </w:rPr>
        <w:t xml:space="preserve"> European Solar Challenge and the Bridgestone World Solar Challenge, the toughest solar race in the world. </w:t>
      </w:r>
    </w:p>
    <w:p w14:paraId="09EDBE2A" w14:textId="7908BC73" w:rsidR="00C63D8C" w:rsidRPr="009F0F2F" w:rsidRDefault="009F0F2F" w:rsidP="009F0F2F">
      <w:pPr>
        <w:pStyle w:val="Textkrper"/>
        <w:spacing w:before="120" w:after="120" w:line="260" w:lineRule="exact"/>
        <w:jc w:val="both"/>
        <w:rPr>
          <w:rFonts w:ascii="Arial" w:hAnsi="Arial"/>
          <w:b w:val="0"/>
          <w:bCs w:val="0"/>
          <w:color w:val="000000"/>
          <w:lang w:val="en-US"/>
        </w:rPr>
      </w:pPr>
      <w:r w:rsidRPr="009F0F2F">
        <w:rPr>
          <w:rFonts w:ascii="Arial" w:hAnsi="Arial"/>
          <w:b w:val="0"/>
          <w:bCs w:val="0"/>
          <w:color w:val="000000"/>
          <w:lang w:val="en-US"/>
        </w:rPr>
        <w:t xml:space="preserve">Interested parties can register for "Racing for the future - Q&amp;A with Lucas di Grassi and René </w:t>
      </w:r>
      <w:proofErr w:type="spellStart"/>
      <w:r w:rsidRPr="009F0F2F">
        <w:rPr>
          <w:rFonts w:ascii="Arial" w:hAnsi="Arial"/>
          <w:b w:val="0"/>
          <w:bCs w:val="0"/>
          <w:color w:val="000000"/>
          <w:lang w:val="en-US"/>
        </w:rPr>
        <w:t>Rast</w:t>
      </w:r>
      <w:proofErr w:type="spellEnd"/>
      <w:r w:rsidRPr="009F0F2F">
        <w:rPr>
          <w:rFonts w:ascii="Arial" w:hAnsi="Arial"/>
          <w:b w:val="0"/>
          <w:bCs w:val="0"/>
          <w:color w:val="000000"/>
          <w:lang w:val="en-US"/>
        </w:rPr>
        <w:t xml:space="preserve"> (Formula E Audi Sport driver </w:t>
      </w:r>
      <w:proofErr w:type="spellStart"/>
      <w:r w:rsidRPr="009F0F2F">
        <w:rPr>
          <w:rFonts w:ascii="Arial" w:hAnsi="Arial"/>
          <w:b w:val="0"/>
          <w:bCs w:val="0"/>
          <w:color w:val="000000"/>
          <w:lang w:val="en-US"/>
        </w:rPr>
        <w:t>Abt</w:t>
      </w:r>
      <w:proofErr w:type="spellEnd"/>
      <w:r w:rsidRPr="009F0F2F">
        <w:rPr>
          <w:rFonts w:ascii="Arial" w:hAnsi="Arial"/>
          <w:b w:val="0"/>
          <w:bCs w:val="0"/>
          <w:color w:val="000000"/>
          <w:lang w:val="en-US"/>
        </w:rPr>
        <w:t xml:space="preserve"> Schaeffler)" at </w:t>
      </w:r>
      <w:hyperlink r:id="rId7" w:history="1">
        <w:r w:rsidRPr="00872FC4">
          <w:rPr>
            <w:rStyle w:val="Hyperlink"/>
            <w:rFonts w:ascii="Arial" w:hAnsi="Arial"/>
            <w:b w:val="0"/>
            <w:bCs w:val="0"/>
            <w:lang w:val="en-US"/>
          </w:rPr>
          <w:t>www.we-online.de/formulae_digitaldays</w:t>
        </w:r>
      </w:hyperlink>
      <w:r>
        <w:rPr>
          <w:rFonts w:ascii="Arial" w:hAnsi="Arial"/>
          <w:b w:val="0"/>
          <w:bCs w:val="0"/>
          <w:color w:val="000000"/>
          <w:lang w:val="en-US"/>
        </w:rPr>
        <w:t xml:space="preserve"> </w:t>
      </w:r>
      <w:r w:rsidRPr="009F0F2F">
        <w:rPr>
          <w:rFonts w:ascii="Arial" w:hAnsi="Arial"/>
          <w:b w:val="0"/>
          <w:bCs w:val="0"/>
          <w:color w:val="000000"/>
          <w:lang w:val="en-US"/>
        </w:rPr>
        <w:t>and for the "Tech Talk with Team</w:t>
      </w:r>
      <w:r w:rsidRPr="009F0F2F">
        <w:rPr>
          <w:rFonts w:ascii="Arial" w:hAnsi="Arial"/>
          <w:color w:val="000000"/>
          <w:lang w:val="en-US"/>
        </w:rPr>
        <w:t xml:space="preserve"> </w:t>
      </w:r>
      <w:proofErr w:type="spellStart"/>
      <w:r w:rsidRPr="009F0F2F">
        <w:rPr>
          <w:rFonts w:ascii="Arial" w:hAnsi="Arial"/>
          <w:b w:val="0"/>
          <w:bCs w:val="0"/>
          <w:color w:val="000000"/>
          <w:lang w:val="en-US"/>
        </w:rPr>
        <w:t>Sonnenwagen</w:t>
      </w:r>
      <w:proofErr w:type="spellEnd"/>
      <w:r w:rsidRPr="009F0F2F">
        <w:rPr>
          <w:rFonts w:ascii="Arial" w:hAnsi="Arial"/>
          <w:b w:val="0"/>
          <w:bCs w:val="0"/>
          <w:color w:val="000000"/>
          <w:lang w:val="en-US"/>
        </w:rPr>
        <w:t xml:space="preserve"> Aachen" at </w:t>
      </w:r>
      <w:hyperlink r:id="rId8" w:history="1">
        <w:r w:rsidRPr="00872FC4">
          <w:rPr>
            <w:rStyle w:val="Hyperlink"/>
            <w:rFonts w:ascii="Arial" w:hAnsi="Arial"/>
            <w:b w:val="0"/>
            <w:bCs w:val="0"/>
            <w:lang w:val="en-US"/>
          </w:rPr>
          <w:t>www.we-online.de/sonnenwagen_digitaldays</w:t>
        </w:r>
      </w:hyperlink>
      <w:r w:rsidRPr="009F0F2F">
        <w:rPr>
          <w:rFonts w:ascii="Arial" w:hAnsi="Arial"/>
          <w:b w:val="0"/>
          <w:bCs w:val="0"/>
          <w:color w:val="000000"/>
          <w:lang w:val="en-US"/>
        </w:rPr>
        <w:t>. Participation is free of charge in both cases.</w:t>
      </w:r>
    </w:p>
    <w:p w14:paraId="00A4FDFF" w14:textId="77777777" w:rsidR="00E67044" w:rsidRPr="003125DE" w:rsidRDefault="00E67044" w:rsidP="00BD2843">
      <w:pPr>
        <w:pStyle w:val="Textkrper"/>
        <w:spacing w:before="120" w:after="120" w:line="260" w:lineRule="exact"/>
        <w:jc w:val="both"/>
        <w:rPr>
          <w:rFonts w:ascii="Arial" w:hAnsi="Arial"/>
          <w:b w:val="0"/>
          <w:bCs w:val="0"/>
        </w:rPr>
      </w:pPr>
    </w:p>
    <w:p w14:paraId="54B0BD9B" w14:textId="77777777" w:rsidR="00C63D8C" w:rsidRPr="003125DE" w:rsidRDefault="00C63D8C" w:rsidP="00BD2843">
      <w:pPr>
        <w:pStyle w:val="PITextkrper"/>
        <w:pBdr>
          <w:top w:val="single" w:sz="4" w:space="1" w:color="auto"/>
        </w:pBdr>
        <w:spacing w:before="240"/>
        <w:rPr>
          <w:b/>
          <w:sz w:val="18"/>
          <w:szCs w:val="18"/>
          <w:lang w:val="de-DE"/>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411F0AC" w14:textId="77777777" w:rsidR="00046667" w:rsidRDefault="001273C4" w:rsidP="00046667">
      <w:pPr>
        <w:spacing w:after="120" w:line="280" w:lineRule="exact"/>
        <w:rPr>
          <w:rStyle w:val="Hyperlink"/>
          <w:rFonts w:ascii="Arial" w:hAnsi="Arial" w:cs="Arial"/>
          <w:bCs/>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44"/>
      </w:tblGrid>
      <w:tr w:rsidR="00046667" w14:paraId="7C6FA412" w14:textId="77777777" w:rsidTr="003C013F">
        <w:trPr>
          <w:trHeight w:val="1701"/>
        </w:trPr>
        <w:tc>
          <w:tcPr>
            <w:tcW w:w="3577" w:type="dxa"/>
          </w:tcPr>
          <w:p w14:paraId="3F4ABAF8" w14:textId="03EF80C7" w:rsidR="00046667" w:rsidRDefault="00046667" w:rsidP="003C013F">
            <w:pPr>
              <w:pStyle w:val="txt"/>
              <w:rPr>
                <w:b/>
                <w:bCs/>
                <w:sz w:val="18"/>
              </w:rPr>
            </w:pPr>
            <w:r>
              <w:rPr>
                <w:b/>
              </w:rPr>
              <w:br/>
            </w:r>
            <w:r w:rsidR="00204E1F">
              <w:rPr>
                <w:noProof/>
              </w:rPr>
              <w:pict w14:anchorId="53682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i1025" type="#_x0000_t75" style="width:167.25pt;height:116.25pt;visibility:visible;mso-wrap-style:square">
                  <v:imagedata r:id="rId10" o:title=""/>
                </v:shape>
              </w:pict>
            </w:r>
            <w:r>
              <w:rPr>
                <w:noProof/>
              </w:rPr>
              <w:br/>
            </w:r>
            <w:r>
              <w:rPr>
                <w:bCs/>
                <w:sz w:val="16"/>
                <w:szCs w:val="16"/>
              </w:rPr>
              <w:t xml:space="preserve">Image source: Würth Elektronik </w:t>
            </w:r>
          </w:p>
          <w:p w14:paraId="0BE88235" w14:textId="53D91FCB" w:rsidR="00046667" w:rsidRDefault="00046667" w:rsidP="003C013F">
            <w:pPr>
              <w:autoSpaceDE w:val="0"/>
              <w:autoSpaceDN w:val="0"/>
              <w:adjustRightInd w:val="0"/>
              <w:rPr>
                <w:rFonts w:ascii="Arial" w:hAnsi="Arial" w:cs="Arial"/>
                <w:b/>
                <w:bCs/>
                <w:sz w:val="18"/>
                <w:szCs w:val="18"/>
              </w:rPr>
            </w:pPr>
            <w:r w:rsidRPr="00046667">
              <w:rPr>
                <w:rFonts w:ascii="Arial" w:hAnsi="Arial" w:cs="Arial"/>
                <w:b/>
                <w:sz w:val="18"/>
                <w:szCs w:val="18"/>
              </w:rPr>
              <w:t xml:space="preserve">WE </w:t>
            </w:r>
            <w:proofErr w:type="spellStart"/>
            <w:r w:rsidRPr="00046667">
              <w:rPr>
                <w:rFonts w:ascii="Arial" w:hAnsi="Arial" w:cs="Arial"/>
                <w:b/>
                <w:sz w:val="18"/>
                <w:szCs w:val="18"/>
              </w:rPr>
              <w:t>meet</w:t>
            </w:r>
            <w:proofErr w:type="spellEnd"/>
            <w:r w:rsidRPr="00046667">
              <w:rPr>
                <w:rFonts w:ascii="Arial" w:hAnsi="Arial" w:cs="Arial"/>
                <w:b/>
                <w:sz w:val="18"/>
                <w:szCs w:val="18"/>
              </w:rPr>
              <w:t xml:space="preserve"> @ digital </w:t>
            </w:r>
            <w:proofErr w:type="spellStart"/>
            <w:r w:rsidRPr="00046667">
              <w:rPr>
                <w:rFonts w:ascii="Arial" w:hAnsi="Arial" w:cs="Arial"/>
                <w:b/>
                <w:sz w:val="18"/>
                <w:szCs w:val="18"/>
              </w:rPr>
              <w:t>days</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from</w:t>
            </w:r>
            <w:proofErr w:type="spellEnd"/>
            <w:r w:rsidRPr="00046667">
              <w:rPr>
                <w:rFonts w:ascii="Arial" w:hAnsi="Arial" w:cs="Arial"/>
                <w:b/>
                <w:sz w:val="18"/>
                <w:szCs w:val="18"/>
              </w:rPr>
              <w:t xml:space="preserve"> 26 </w:t>
            </w:r>
            <w:proofErr w:type="spellStart"/>
            <w:r w:rsidRPr="00046667">
              <w:rPr>
                <w:rFonts w:ascii="Arial" w:hAnsi="Arial" w:cs="Arial"/>
                <w:b/>
                <w:sz w:val="18"/>
                <w:szCs w:val="18"/>
              </w:rPr>
              <w:t>to</w:t>
            </w:r>
            <w:proofErr w:type="spellEnd"/>
            <w:r w:rsidRPr="00046667">
              <w:rPr>
                <w:rFonts w:ascii="Arial" w:hAnsi="Arial" w:cs="Arial"/>
                <w:b/>
                <w:sz w:val="18"/>
                <w:szCs w:val="18"/>
              </w:rPr>
              <w:t xml:space="preserve"> 29 April 2021 - </w:t>
            </w:r>
            <w:proofErr w:type="spellStart"/>
            <w:r w:rsidRPr="00046667">
              <w:rPr>
                <w:rFonts w:ascii="Arial" w:hAnsi="Arial" w:cs="Arial"/>
                <w:b/>
                <w:sz w:val="18"/>
                <w:szCs w:val="18"/>
              </w:rPr>
              <w:t>four</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days</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of</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concentrated</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know-how</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from</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electronics</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specialist</w:t>
            </w:r>
            <w:proofErr w:type="spellEnd"/>
            <w:r w:rsidRPr="00046667">
              <w:rPr>
                <w:rFonts w:ascii="Arial" w:hAnsi="Arial" w:cs="Arial"/>
                <w:b/>
                <w:sz w:val="18"/>
                <w:szCs w:val="18"/>
              </w:rPr>
              <w:t xml:space="preserve"> Würth Elektronik.</w:t>
            </w:r>
          </w:p>
        </w:tc>
        <w:tc>
          <w:tcPr>
            <w:tcW w:w="3544" w:type="dxa"/>
          </w:tcPr>
          <w:p w14:paraId="71D7DB6E" w14:textId="4ACA920F" w:rsidR="00046667" w:rsidRDefault="00046667" w:rsidP="003C013F">
            <w:pPr>
              <w:pStyle w:val="txt"/>
              <w:rPr>
                <w:b/>
                <w:sz w:val="18"/>
                <w:szCs w:val="18"/>
              </w:rPr>
            </w:pPr>
            <w:r>
              <w:rPr>
                <w:b/>
              </w:rPr>
              <w:br/>
            </w:r>
            <w:r w:rsidR="00204E1F">
              <w:rPr>
                <w:noProof/>
              </w:rPr>
              <w:pict w14:anchorId="6C173551">
                <v:shape id="Grafik 7" o:spid="_x0000_i1026" type="#_x0000_t75" style="width:165.75pt;height:117pt;visibility:visible;mso-wrap-style:square">
                  <v:imagedata r:id="rId11" o:title=""/>
                </v:shape>
              </w:pict>
            </w:r>
            <w:r>
              <w:rPr>
                <w:b/>
                <w:sz w:val="18"/>
                <w:szCs w:val="18"/>
              </w:rPr>
              <w:br/>
            </w:r>
            <w:r>
              <w:rPr>
                <w:bCs/>
                <w:sz w:val="16"/>
                <w:szCs w:val="16"/>
              </w:rPr>
              <w:t>Image source: Würth Elektronik</w:t>
            </w:r>
          </w:p>
          <w:p w14:paraId="782D49A8" w14:textId="396E9EE2" w:rsidR="00046667" w:rsidRDefault="00046667" w:rsidP="003C013F">
            <w:pPr>
              <w:autoSpaceDE w:val="0"/>
              <w:autoSpaceDN w:val="0"/>
              <w:adjustRightInd w:val="0"/>
            </w:pPr>
            <w:r w:rsidRPr="00046667">
              <w:rPr>
                <w:rFonts w:ascii="Arial" w:hAnsi="Arial" w:cs="Arial"/>
                <w:b/>
                <w:sz w:val="18"/>
                <w:szCs w:val="18"/>
              </w:rPr>
              <w:t xml:space="preserve">On April 27, </w:t>
            </w:r>
            <w:proofErr w:type="spellStart"/>
            <w:r w:rsidRPr="00046667">
              <w:rPr>
                <w:rFonts w:ascii="Arial" w:hAnsi="Arial" w:cs="Arial"/>
                <w:b/>
                <w:sz w:val="18"/>
                <w:szCs w:val="18"/>
              </w:rPr>
              <w:t>as</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part</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of</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the</w:t>
            </w:r>
            <w:proofErr w:type="spellEnd"/>
            <w:r w:rsidRPr="00046667">
              <w:rPr>
                <w:rFonts w:ascii="Arial" w:hAnsi="Arial" w:cs="Arial"/>
                <w:b/>
                <w:sz w:val="18"/>
                <w:szCs w:val="18"/>
              </w:rPr>
              <w:t xml:space="preserve"> WE </w:t>
            </w:r>
            <w:proofErr w:type="spellStart"/>
            <w:r w:rsidRPr="00046667">
              <w:rPr>
                <w:rFonts w:ascii="Arial" w:hAnsi="Arial" w:cs="Arial"/>
                <w:b/>
                <w:sz w:val="18"/>
                <w:szCs w:val="18"/>
              </w:rPr>
              <w:t>meet</w:t>
            </w:r>
            <w:proofErr w:type="spellEnd"/>
            <w:r w:rsidRPr="00046667">
              <w:rPr>
                <w:rFonts w:ascii="Arial" w:hAnsi="Arial" w:cs="Arial"/>
                <w:b/>
                <w:sz w:val="18"/>
                <w:szCs w:val="18"/>
              </w:rPr>
              <w:t xml:space="preserve"> @ digital </w:t>
            </w:r>
            <w:proofErr w:type="spellStart"/>
            <w:r w:rsidRPr="00046667">
              <w:rPr>
                <w:rFonts w:ascii="Arial" w:hAnsi="Arial" w:cs="Arial"/>
                <w:b/>
                <w:sz w:val="18"/>
                <w:szCs w:val="18"/>
              </w:rPr>
              <w:t>days</w:t>
            </w:r>
            <w:proofErr w:type="spellEnd"/>
            <w:r w:rsidRPr="00046667">
              <w:rPr>
                <w:rFonts w:ascii="Arial" w:hAnsi="Arial" w:cs="Arial"/>
                <w:b/>
                <w:sz w:val="18"/>
                <w:szCs w:val="18"/>
              </w:rPr>
              <w:t>, Lucas di Grassi (</w:t>
            </w:r>
            <w:proofErr w:type="spellStart"/>
            <w:r w:rsidRPr="00046667">
              <w:rPr>
                <w:rFonts w:ascii="Arial" w:hAnsi="Arial" w:cs="Arial"/>
                <w:b/>
                <w:sz w:val="18"/>
                <w:szCs w:val="18"/>
              </w:rPr>
              <w:t>left</w:t>
            </w:r>
            <w:proofErr w:type="spellEnd"/>
            <w:r w:rsidRPr="00046667">
              <w:rPr>
                <w:rFonts w:ascii="Arial" w:hAnsi="Arial" w:cs="Arial"/>
                <w:b/>
                <w:sz w:val="18"/>
                <w:szCs w:val="18"/>
              </w:rPr>
              <w:t xml:space="preserve">) and René Rast </w:t>
            </w:r>
            <w:proofErr w:type="spellStart"/>
            <w:r w:rsidRPr="00046667">
              <w:rPr>
                <w:rFonts w:ascii="Arial" w:hAnsi="Arial" w:cs="Arial"/>
                <w:b/>
                <w:sz w:val="18"/>
                <w:szCs w:val="18"/>
              </w:rPr>
              <w:t>from</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the</w:t>
            </w:r>
            <w:proofErr w:type="spellEnd"/>
            <w:r w:rsidRPr="00046667">
              <w:rPr>
                <w:rFonts w:ascii="Arial" w:hAnsi="Arial" w:cs="Arial"/>
                <w:b/>
                <w:sz w:val="18"/>
                <w:szCs w:val="18"/>
              </w:rPr>
              <w:t xml:space="preserve"> Formula E </w:t>
            </w:r>
            <w:proofErr w:type="spellStart"/>
            <w:r w:rsidRPr="00046667">
              <w:rPr>
                <w:rFonts w:ascii="Arial" w:hAnsi="Arial" w:cs="Arial"/>
                <w:b/>
                <w:sz w:val="18"/>
                <w:szCs w:val="18"/>
              </w:rPr>
              <w:t>team</w:t>
            </w:r>
            <w:proofErr w:type="spellEnd"/>
            <w:r w:rsidRPr="00046667">
              <w:rPr>
                <w:rFonts w:ascii="Arial" w:hAnsi="Arial" w:cs="Arial"/>
                <w:b/>
                <w:sz w:val="18"/>
                <w:szCs w:val="18"/>
              </w:rPr>
              <w:t xml:space="preserve"> Audi Sport ABT Schaeffler will </w:t>
            </w:r>
            <w:proofErr w:type="spellStart"/>
            <w:r w:rsidRPr="00046667">
              <w:rPr>
                <w:rFonts w:ascii="Arial" w:hAnsi="Arial" w:cs="Arial"/>
                <w:b/>
                <w:sz w:val="18"/>
                <w:szCs w:val="18"/>
              </w:rPr>
              <w:t>be</w:t>
            </w:r>
            <w:proofErr w:type="spellEnd"/>
            <w:r w:rsidRPr="00046667">
              <w:rPr>
                <w:rFonts w:ascii="Arial" w:hAnsi="Arial" w:cs="Arial"/>
                <w:b/>
                <w:sz w:val="18"/>
                <w:szCs w:val="18"/>
              </w:rPr>
              <w:t xml:space="preserve"> on </w:t>
            </w:r>
            <w:proofErr w:type="spellStart"/>
            <w:r w:rsidRPr="00046667">
              <w:rPr>
                <w:rFonts w:ascii="Arial" w:hAnsi="Arial" w:cs="Arial"/>
                <w:b/>
                <w:sz w:val="18"/>
                <w:szCs w:val="18"/>
              </w:rPr>
              <w:t>hand</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for</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the</w:t>
            </w:r>
            <w:proofErr w:type="spellEnd"/>
            <w:r w:rsidRPr="00046667">
              <w:rPr>
                <w:rFonts w:ascii="Arial" w:hAnsi="Arial" w:cs="Arial"/>
                <w:b/>
                <w:sz w:val="18"/>
                <w:szCs w:val="18"/>
              </w:rPr>
              <w:t xml:space="preserve"> interview and Q&amp;A </w:t>
            </w:r>
            <w:proofErr w:type="spellStart"/>
            <w:r w:rsidRPr="00046667">
              <w:rPr>
                <w:rFonts w:ascii="Arial" w:hAnsi="Arial" w:cs="Arial"/>
                <w:b/>
                <w:sz w:val="18"/>
                <w:szCs w:val="18"/>
              </w:rPr>
              <w:t>session</w:t>
            </w:r>
            <w:proofErr w:type="spellEnd"/>
            <w:r w:rsidRPr="00046667">
              <w:rPr>
                <w:rFonts w:ascii="Arial" w:hAnsi="Arial" w:cs="Arial"/>
                <w:b/>
                <w:sz w:val="18"/>
                <w:szCs w:val="18"/>
              </w:rPr>
              <w:t>.</w:t>
            </w:r>
            <w:r>
              <w:rPr>
                <w:rFonts w:ascii="Arial" w:hAnsi="Arial" w:cs="Arial"/>
                <w:b/>
                <w:sz w:val="18"/>
                <w:szCs w:val="18"/>
              </w:rPr>
              <w:br/>
            </w:r>
          </w:p>
        </w:tc>
      </w:tr>
    </w:tbl>
    <w:p w14:paraId="61F63D73" w14:textId="77777777" w:rsidR="00046667" w:rsidRPr="00335631" w:rsidRDefault="00046667" w:rsidP="00046667">
      <w:pPr>
        <w:spacing w:after="120" w:line="280" w:lineRule="exact"/>
        <w:rPr>
          <w:rStyle w:val="Hyperlink"/>
          <w:rFonts w:ascii="Arial" w:hAnsi="Arial" w:cs="Arial"/>
          <w:bCs/>
          <w:color w:val="auto"/>
          <w:sz w:val="18"/>
          <w:szCs w:val="18"/>
        </w:rPr>
      </w:pPr>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3"/>
        <w:gridCol w:w="2618"/>
      </w:tblGrid>
      <w:tr w:rsidR="00046667" w14:paraId="5DEF8A4B" w14:textId="77777777" w:rsidTr="006B62D0">
        <w:trPr>
          <w:trHeight w:val="1701"/>
        </w:trPr>
        <w:tc>
          <w:tcPr>
            <w:tcW w:w="4503" w:type="dxa"/>
          </w:tcPr>
          <w:p w14:paraId="3EA048CF" w14:textId="28B78361" w:rsidR="00046667" w:rsidRPr="00335631" w:rsidRDefault="00046667" w:rsidP="003C013F">
            <w:pPr>
              <w:pStyle w:val="txt"/>
              <w:rPr>
                <w:noProof/>
              </w:rPr>
            </w:pPr>
            <w:r>
              <w:rPr>
                <w:b/>
              </w:rPr>
              <w:br/>
            </w:r>
            <w:r w:rsidR="00204E1F">
              <w:rPr>
                <w:noProof/>
              </w:rPr>
              <w:pict w14:anchorId="3714AB23">
                <v:shape id="_x0000_i1027" type="#_x0000_t75" style="width:212.25pt;height:150pt;visibility:visible;mso-wrap-style:square">
                  <v:imagedata r:id="rId12" o:title=""/>
                </v:shape>
              </w:pict>
            </w:r>
            <w:r>
              <w:rPr>
                <w:b/>
              </w:rPr>
              <w:br/>
            </w:r>
            <w:r>
              <w:rPr>
                <w:bCs/>
                <w:sz w:val="16"/>
                <w:szCs w:val="16"/>
              </w:rPr>
              <w:t xml:space="preserve">Image source: Würth Elektronik </w:t>
            </w:r>
          </w:p>
          <w:p w14:paraId="332A9E0F" w14:textId="66F0AB29" w:rsidR="00046667" w:rsidRDefault="00046667" w:rsidP="003C013F">
            <w:pPr>
              <w:autoSpaceDE w:val="0"/>
              <w:autoSpaceDN w:val="0"/>
              <w:adjustRightInd w:val="0"/>
              <w:rPr>
                <w:rFonts w:ascii="Arial" w:hAnsi="Arial" w:cs="Arial"/>
                <w:b/>
                <w:bCs/>
                <w:sz w:val="18"/>
                <w:szCs w:val="18"/>
              </w:rPr>
            </w:pPr>
            <w:r w:rsidRPr="00046667">
              <w:rPr>
                <w:rFonts w:ascii="Arial" w:hAnsi="Arial" w:cs="Arial"/>
                <w:b/>
                <w:sz w:val="18"/>
                <w:szCs w:val="18"/>
              </w:rPr>
              <w:t xml:space="preserve">Racing </w:t>
            </w:r>
            <w:proofErr w:type="spellStart"/>
            <w:r w:rsidRPr="00046667">
              <w:rPr>
                <w:rFonts w:ascii="Arial" w:hAnsi="Arial" w:cs="Arial"/>
                <w:b/>
                <w:sz w:val="18"/>
                <w:szCs w:val="18"/>
              </w:rPr>
              <w:t>drivers</w:t>
            </w:r>
            <w:proofErr w:type="spellEnd"/>
            <w:r w:rsidRPr="00046667">
              <w:rPr>
                <w:rFonts w:ascii="Arial" w:hAnsi="Arial" w:cs="Arial"/>
                <w:b/>
                <w:sz w:val="18"/>
                <w:szCs w:val="18"/>
              </w:rPr>
              <w:t xml:space="preserve"> Lucas di Grassi (</w:t>
            </w:r>
            <w:proofErr w:type="spellStart"/>
            <w:r w:rsidRPr="00046667">
              <w:rPr>
                <w:rFonts w:ascii="Arial" w:hAnsi="Arial" w:cs="Arial"/>
                <w:b/>
                <w:sz w:val="18"/>
                <w:szCs w:val="18"/>
              </w:rPr>
              <w:t>left</w:t>
            </w:r>
            <w:proofErr w:type="spellEnd"/>
            <w:r w:rsidRPr="00046667">
              <w:rPr>
                <w:rFonts w:ascii="Arial" w:hAnsi="Arial" w:cs="Arial"/>
                <w:b/>
                <w:sz w:val="18"/>
                <w:szCs w:val="18"/>
              </w:rPr>
              <w:t xml:space="preserve">) and René Rast </w:t>
            </w:r>
            <w:proofErr w:type="spellStart"/>
            <w:r w:rsidRPr="00046667">
              <w:rPr>
                <w:rFonts w:ascii="Arial" w:hAnsi="Arial" w:cs="Arial"/>
                <w:b/>
                <w:sz w:val="18"/>
                <w:szCs w:val="18"/>
              </w:rPr>
              <w:t>give</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insights</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into</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everyday</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racing</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life</w:t>
            </w:r>
            <w:proofErr w:type="spellEnd"/>
            <w:r w:rsidRPr="00046667">
              <w:rPr>
                <w:rFonts w:ascii="Arial" w:hAnsi="Arial" w:cs="Arial"/>
                <w:b/>
                <w:sz w:val="18"/>
                <w:szCs w:val="18"/>
              </w:rPr>
              <w:t xml:space="preserve"> and </w:t>
            </w:r>
            <w:proofErr w:type="spellStart"/>
            <w:r w:rsidRPr="00046667">
              <w:rPr>
                <w:rFonts w:ascii="Arial" w:hAnsi="Arial" w:cs="Arial"/>
                <w:b/>
                <w:sz w:val="18"/>
                <w:szCs w:val="18"/>
              </w:rPr>
              <w:t>are</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eager</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to</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answer</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questions</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from</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conference</w:t>
            </w:r>
            <w:proofErr w:type="spellEnd"/>
            <w:r w:rsidRPr="00046667">
              <w:rPr>
                <w:rFonts w:ascii="Arial" w:hAnsi="Arial" w:cs="Arial"/>
                <w:b/>
                <w:sz w:val="18"/>
                <w:szCs w:val="18"/>
              </w:rPr>
              <w:t xml:space="preserve"> </w:t>
            </w:r>
            <w:proofErr w:type="spellStart"/>
            <w:r w:rsidRPr="00046667">
              <w:rPr>
                <w:rFonts w:ascii="Arial" w:hAnsi="Arial" w:cs="Arial"/>
                <w:b/>
                <w:sz w:val="18"/>
                <w:szCs w:val="18"/>
              </w:rPr>
              <w:t>participants</w:t>
            </w:r>
            <w:proofErr w:type="spellEnd"/>
            <w:r w:rsidRPr="00046667">
              <w:rPr>
                <w:rFonts w:ascii="Arial" w:hAnsi="Arial" w:cs="Arial"/>
                <w:b/>
                <w:sz w:val="18"/>
                <w:szCs w:val="18"/>
              </w:rPr>
              <w:t>.</w:t>
            </w:r>
            <w:r>
              <w:rPr>
                <w:rFonts w:ascii="Arial" w:hAnsi="Arial" w:cs="Arial"/>
                <w:b/>
                <w:sz w:val="18"/>
                <w:szCs w:val="18"/>
              </w:rPr>
              <w:br/>
            </w:r>
          </w:p>
        </w:tc>
        <w:tc>
          <w:tcPr>
            <w:tcW w:w="2618" w:type="dxa"/>
          </w:tcPr>
          <w:p w14:paraId="328B69E0" w14:textId="29C7B7E7" w:rsidR="00046667" w:rsidRPr="006B62D0" w:rsidRDefault="00046667" w:rsidP="006B62D0">
            <w:pPr>
              <w:pStyle w:val="txt"/>
              <w:rPr>
                <w:bCs/>
                <w:sz w:val="2"/>
                <w:szCs w:val="2"/>
              </w:rPr>
            </w:pPr>
            <w:r>
              <w:rPr>
                <w:b/>
              </w:rPr>
              <w:br/>
            </w:r>
            <w:r w:rsidR="00204E1F">
              <w:rPr>
                <w:noProof/>
              </w:rPr>
              <w:pict w14:anchorId="1FAE1CBA">
                <v:shape id="_x0000_i1028" type="#_x0000_t75" style="width:115.5pt;height:150pt;visibility:visible;mso-wrap-style:square">
                  <v:imagedata r:id="rId13" o:title=""/>
                </v:shape>
              </w:pict>
            </w:r>
            <w:r w:rsidR="006B62D0">
              <w:rPr>
                <w:bCs/>
                <w:sz w:val="2"/>
                <w:szCs w:val="2"/>
              </w:rPr>
              <w:br/>
            </w:r>
            <w:r>
              <w:rPr>
                <w:bCs/>
                <w:sz w:val="16"/>
                <w:szCs w:val="16"/>
              </w:rPr>
              <w:t>Image source: Würth Elektronik</w:t>
            </w:r>
          </w:p>
          <w:p w14:paraId="2969808E" w14:textId="357BE332" w:rsidR="00046667" w:rsidRDefault="00046667" w:rsidP="003C013F">
            <w:pPr>
              <w:autoSpaceDE w:val="0"/>
              <w:autoSpaceDN w:val="0"/>
              <w:adjustRightInd w:val="0"/>
              <w:rPr>
                <w:rFonts w:ascii="Arial" w:hAnsi="Arial" w:cs="Arial"/>
                <w:b/>
                <w:sz w:val="18"/>
                <w:szCs w:val="18"/>
              </w:rPr>
            </w:pPr>
            <w:r>
              <w:rPr>
                <w:rFonts w:ascii="Arial" w:hAnsi="Arial" w:cs="Arial"/>
                <w:b/>
                <w:sz w:val="18"/>
                <w:szCs w:val="18"/>
              </w:rPr>
              <w:t xml:space="preserve">Alexander </w:t>
            </w:r>
            <w:proofErr w:type="spellStart"/>
            <w:r>
              <w:rPr>
                <w:rFonts w:ascii="Arial" w:hAnsi="Arial" w:cs="Arial"/>
                <w:b/>
                <w:sz w:val="18"/>
                <w:szCs w:val="18"/>
              </w:rPr>
              <w:t>Gerfer</w:t>
            </w:r>
            <w:proofErr w:type="spellEnd"/>
            <w:r>
              <w:rPr>
                <w:rFonts w:ascii="Arial" w:hAnsi="Arial" w:cs="Arial"/>
                <w:b/>
                <w:sz w:val="18"/>
                <w:szCs w:val="18"/>
              </w:rPr>
              <w:t>, CTO</w:t>
            </w:r>
            <w:r w:rsidR="00DE21D8">
              <w:rPr>
                <w:rFonts w:ascii="Arial" w:hAnsi="Arial" w:cs="Arial"/>
                <w:b/>
                <w:sz w:val="18"/>
                <w:szCs w:val="18"/>
              </w:rPr>
              <w:t xml:space="preserve"> at </w:t>
            </w:r>
            <w:proofErr w:type="spellStart"/>
            <w:r w:rsidR="00AF4388">
              <w:rPr>
                <w:rFonts w:ascii="Arial" w:hAnsi="Arial" w:cs="Arial"/>
                <w:b/>
                <w:sz w:val="18"/>
                <w:szCs w:val="18"/>
              </w:rPr>
              <w:t>the</w:t>
            </w:r>
            <w:proofErr w:type="spellEnd"/>
            <w:r w:rsidR="006B62D0">
              <w:rPr>
                <w:rFonts w:ascii="Arial" w:hAnsi="Arial" w:cs="Arial"/>
                <w:b/>
                <w:sz w:val="18"/>
                <w:szCs w:val="18"/>
              </w:rPr>
              <w:t> </w:t>
            </w:r>
            <w:r>
              <w:rPr>
                <w:rFonts w:ascii="Arial" w:hAnsi="Arial" w:cs="Arial"/>
                <w:b/>
                <w:sz w:val="18"/>
                <w:szCs w:val="18"/>
              </w:rPr>
              <w:t xml:space="preserve">Würth Elektronik </w:t>
            </w:r>
            <w:proofErr w:type="spellStart"/>
            <w:r>
              <w:rPr>
                <w:rFonts w:ascii="Arial" w:hAnsi="Arial" w:cs="Arial"/>
                <w:b/>
                <w:sz w:val="18"/>
                <w:szCs w:val="18"/>
              </w:rPr>
              <w:t>eiSos</w:t>
            </w:r>
            <w:proofErr w:type="spellEnd"/>
            <w:r>
              <w:rPr>
                <w:rFonts w:ascii="Arial" w:hAnsi="Arial" w:cs="Arial"/>
                <w:b/>
                <w:sz w:val="18"/>
                <w:szCs w:val="18"/>
              </w:rPr>
              <w:t xml:space="preserve"> Group</w:t>
            </w:r>
          </w:p>
          <w:p w14:paraId="4F759AAE" w14:textId="77777777" w:rsidR="00046667" w:rsidRDefault="00046667" w:rsidP="003C013F">
            <w:pPr>
              <w:autoSpaceDE w:val="0"/>
              <w:autoSpaceDN w:val="0"/>
              <w:adjustRightInd w:val="0"/>
              <w:rPr>
                <w:rFonts w:ascii="Arial" w:hAnsi="Arial" w:cs="Arial"/>
                <w:b/>
                <w:sz w:val="18"/>
                <w:szCs w:val="18"/>
              </w:rPr>
            </w:pPr>
          </w:p>
          <w:p w14:paraId="6DBBEFE8" w14:textId="77777777" w:rsidR="00046667" w:rsidRDefault="00046667" w:rsidP="003C013F"/>
        </w:tc>
      </w:tr>
    </w:tbl>
    <w:p w14:paraId="0BC1BEA2" w14:textId="4999588E" w:rsidR="00031FC8" w:rsidRPr="00031FC8" w:rsidRDefault="00031FC8" w:rsidP="00046667">
      <w:pPr>
        <w:spacing w:after="120" w:line="280" w:lineRule="exact"/>
        <w:rPr>
          <w:rFonts w:ascii="Arial" w:hAnsi="Arial"/>
          <w:b/>
          <w:bCs/>
          <w:lang w:val="en-US"/>
        </w:rPr>
      </w:pPr>
    </w:p>
    <w:p w14:paraId="45874BC6" w14:textId="4BA5A342" w:rsidR="00E27071" w:rsidRPr="003A78AD" w:rsidRDefault="00046667" w:rsidP="00E27071">
      <w:pPr>
        <w:pStyle w:val="Textkrper"/>
        <w:spacing w:before="120" w:after="120" w:line="260" w:lineRule="exact"/>
        <w:jc w:val="both"/>
        <w:rPr>
          <w:rFonts w:ascii="Arial" w:hAnsi="Arial"/>
          <w:b w:val="0"/>
          <w:bCs w:val="0"/>
          <w:lang w:val="en-US"/>
        </w:rPr>
      </w:pPr>
      <w:r>
        <w:rPr>
          <w:rFonts w:ascii="Arial" w:hAnsi="Arial"/>
          <w:b w:val="0"/>
          <w:bCs w:val="0"/>
          <w:lang w:val="en-US"/>
        </w:rPr>
        <w:br w:type="page"/>
      </w:r>
    </w:p>
    <w:p w14:paraId="7272CBF6" w14:textId="77777777" w:rsidR="00CD080A" w:rsidRPr="003A78AD" w:rsidRDefault="00CD080A" w:rsidP="00004BEC">
      <w:pPr>
        <w:pStyle w:val="PITextkrper"/>
        <w:pBdr>
          <w:top w:val="single" w:sz="4" w:space="1" w:color="auto"/>
        </w:pBdr>
        <w:spacing w:before="240"/>
        <w:rPr>
          <w:b/>
          <w:sz w:val="18"/>
          <w:szCs w:val="18"/>
          <w:lang w:val="en-US"/>
        </w:rPr>
      </w:pPr>
    </w:p>
    <w:p w14:paraId="39077ED3" w14:textId="77777777" w:rsidR="004726FD" w:rsidRPr="00706DF8" w:rsidRDefault="004726FD" w:rsidP="004726FD">
      <w:pPr>
        <w:pStyle w:val="Textkrper"/>
        <w:spacing w:before="120" w:after="120" w:line="260" w:lineRule="exact"/>
        <w:jc w:val="both"/>
        <w:rPr>
          <w:rFonts w:ascii="Arial" w:hAnsi="Arial"/>
          <w:lang w:val="en-US"/>
        </w:rPr>
      </w:pPr>
      <w:r w:rsidRPr="00706DF8">
        <w:rPr>
          <w:rFonts w:ascii="Arial" w:hAnsi="Arial"/>
          <w:lang w:val="en-US"/>
        </w:rPr>
        <w:t>About</w:t>
      </w:r>
      <w:r w:rsidR="00F51878">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w:t>
      </w:r>
      <w:r w:rsidR="00706DF8" w:rsidRPr="00706DF8">
        <w:rPr>
          <w:rFonts w:ascii="Arial" w:hAnsi="Arial"/>
          <w:lang w:val="en-US"/>
        </w:rPr>
        <w:t>Group</w:t>
      </w:r>
    </w:p>
    <w:p w14:paraId="6F993233" w14:textId="77777777" w:rsidR="004726FD" w:rsidRPr="00E51AEA"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sidR="00706DF8">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327CEA7" w14:textId="77777777" w:rsidR="004726FD" w:rsidRPr="00E51AEA" w:rsidRDefault="004726FD" w:rsidP="004726FD">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092FCDE3" w14:textId="77777777" w:rsidR="004726FD" w:rsidRPr="00E51AEA" w:rsidRDefault="004726FD" w:rsidP="004726FD">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9FA428D" w14:textId="77777777" w:rsidR="004726FD" w:rsidRPr="004726FD" w:rsidRDefault="004726FD" w:rsidP="004726FD">
      <w:pPr>
        <w:pStyle w:val="Textkrper"/>
        <w:spacing w:before="120" w:after="120" w:line="276" w:lineRule="auto"/>
        <w:jc w:val="both"/>
        <w:rPr>
          <w:lang w:val="en-US"/>
        </w:rPr>
      </w:pPr>
      <w:r w:rsidRPr="00E51AEA">
        <w:rPr>
          <w:rFonts w:ascii="Arial" w:hAnsi="Arial"/>
          <w:b w:val="0"/>
          <w:lang w:val="en-US"/>
        </w:rPr>
        <w:t>Through its technology partnership with the Audi Sport ABT Schaeffler Formula</w:t>
      </w:r>
      <w:r w:rsidR="00376C41" w:rsidRPr="00E51AEA">
        <w:rPr>
          <w:rFonts w:ascii="Arial" w:hAnsi="Arial"/>
          <w:b w:val="0"/>
          <w:lang w:val="en-US"/>
        </w:rPr>
        <w:t> </w:t>
      </w:r>
      <w:r w:rsidRPr="00E51AEA">
        <w:rPr>
          <w:rFonts w:ascii="Arial" w:hAnsi="Arial"/>
          <w:b w:val="0"/>
          <w:lang w:val="en-US"/>
        </w:rPr>
        <w:t xml:space="preserve">E Team and its support for the Formula Student racing series, the company demonstrates its innovative strength in </w:t>
      </w:r>
      <w:proofErr w:type="spellStart"/>
      <w:r w:rsidRPr="00E51AEA">
        <w:rPr>
          <w:rFonts w:ascii="Arial" w:hAnsi="Arial"/>
          <w:b w:val="0"/>
          <w:lang w:val="en-US"/>
        </w:rPr>
        <w:t>eMobility</w:t>
      </w:r>
      <w:proofErr w:type="spellEnd"/>
      <w:r w:rsidRPr="00E51AEA">
        <w:rPr>
          <w:rFonts w:ascii="Arial" w:hAnsi="Arial"/>
          <w:b w:val="0"/>
          <w:lang w:val="en-US"/>
        </w:rPr>
        <w:t xml:space="preserve"> </w:t>
      </w:r>
      <w:r w:rsidRPr="00E51AEA">
        <w:rPr>
          <w:lang w:val="en-US"/>
        </w:rPr>
        <w:br/>
      </w:r>
      <w:r w:rsidRPr="00E51AEA">
        <w:rPr>
          <w:rFonts w:ascii="Arial" w:hAnsi="Arial"/>
          <w:b w:val="0"/>
          <w:lang w:val="en-US"/>
        </w:rPr>
        <w:t>(www.we-speed-up-the-future.com).</w:t>
      </w:r>
      <w:r w:rsidRPr="004726FD">
        <w:rPr>
          <w:rFonts w:ascii="Arial" w:hAnsi="Arial"/>
          <w:b w:val="0"/>
          <w:lang w:val="en-US"/>
        </w:rPr>
        <w:t xml:space="preserve"> </w:t>
      </w:r>
    </w:p>
    <w:p w14:paraId="60D7E0D4" w14:textId="3E1EFB59" w:rsidR="004726FD" w:rsidRPr="004726FD"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sidR="00F47D7E">
        <w:rPr>
          <w:rFonts w:ascii="Arial" w:hAnsi="Arial"/>
          <w:b w:val="0"/>
          <w:lang w:val="en-US"/>
        </w:rPr>
        <w:t xml:space="preserve"> </w:t>
      </w:r>
      <w:r w:rsidR="00F47D7E" w:rsidRPr="00E51AEA">
        <w:rPr>
          <w:rFonts w:ascii="Arial" w:hAnsi="Arial"/>
          <w:b w:val="0"/>
          <w:lang w:val="en-US"/>
        </w:rPr>
        <w:t xml:space="preserve">The company employs </w:t>
      </w:r>
      <w:r w:rsidR="00F47D7E">
        <w:rPr>
          <w:rFonts w:ascii="Arial" w:hAnsi="Arial"/>
          <w:b w:val="0"/>
          <w:lang w:val="en-US"/>
        </w:rPr>
        <w:t>7</w:t>
      </w:r>
      <w:r w:rsidR="00F47D7E" w:rsidRPr="00E51AEA">
        <w:rPr>
          <w:rFonts w:ascii="Arial" w:hAnsi="Arial"/>
          <w:b w:val="0"/>
          <w:lang w:val="en-US"/>
        </w:rPr>
        <w:t>,300 staff and generated sales of 8</w:t>
      </w:r>
      <w:r w:rsidR="00F47D7E">
        <w:rPr>
          <w:rFonts w:ascii="Arial" w:hAnsi="Arial"/>
          <w:b w:val="0"/>
          <w:lang w:val="en-US"/>
        </w:rPr>
        <w:t>2</w:t>
      </w:r>
      <w:r w:rsidR="003677DB">
        <w:rPr>
          <w:rFonts w:ascii="Arial" w:hAnsi="Arial"/>
          <w:b w:val="0"/>
          <w:lang w:val="en-US"/>
        </w:rPr>
        <w:t>3</w:t>
      </w:r>
      <w:r w:rsidR="00F47D7E" w:rsidRPr="00E51AEA">
        <w:rPr>
          <w:rFonts w:ascii="Arial" w:hAnsi="Arial"/>
          <w:b w:val="0"/>
          <w:lang w:val="en-US"/>
        </w:rPr>
        <w:t xml:space="preserve"> million euros in 20</w:t>
      </w:r>
      <w:r w:rsidR="00D56B39">
        <w:rPr>
          <w:rFonts w:ascii="Arial" w:hAnsi="Arial"/>
          <w:b w:val="0"/>
          <w:lang w:val="en-US"/>
        </w:rPr>
        <w:t>20</w:t>
      </w:r>
      <w:r w:rsidR="00F47D7E" w:rsidRPr="00E51AEA">
        <w:rPr>
          <w:rFonts w:ascii="Arial" w:hAnsi="Arial"/>
          <w:b w:val="0"/>
          <w:lang w:val="en-US"/>
        </w:rPr>
        <w:t>.</w:t>
      </w:r>
    </w:p>
    <w:p w14:paraId="54D91B67" w14:textId="77777777" w:rsidR="004726FD" w:rsidRPr="004726FD" w:rsidRDefault="004726FD" w:rsidP="004726FD">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27FD17F6" w14:textId="77777777" w:rsidR="004726FD" w:rsidRPr="004726FD" w:rsidRDefault="004726FD" w:rsidP="004726F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38CEE2B" w14:textId="77777777" w:rsidR="0084505D" w:rsidRPr="00E0215F" w:rsidRDefault="0084505D" w:rsidP="0084505D">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4505D" w:rsidRPr="00625C04" w14:paraId="74C5D59E" w14:textId="77777777" w:rsidTr="00BD3A41">
        <w:tc>
          <w:tcPr>
            <w:tcW w:w="3902" w:type="dxa"/>
            <w:shd w:val="clear" w:color="auto" w:fill="auto"/>
            <w:hideMark/>
          </w:tcPr>
          <w:p w14:paraId="4099AB22" w14:textId="77777777" w:rsidR="0084505D" w:rsidRPr="00D96A9A" w:rsidRDefault="0084505D" w:rsidP="00BD3A41">
            <w:pPr>
              <w:pStyle w:val="Textkrper"/>
              <w:autoSpaceDE/>
              <w:adjustRightInd/>
              <w:spacing w:before="120" w:after="120" w:line="276" w:lineRule="auto"/>
              <w:rPr>
                <w:rFonts w:ascii="Arial" w:hAnsi="Arial"/>
                <w:bCs w:val="0"/>
                <w:szCs w:val="24"/>
                <w:lang w:val="en-US"/>
              </w:rPr>
            </w:pPr>
            <w:r w:rsidRPr="00F129D9">
              <w:rPr>
                <w:lang w:val="en-US"/>
              </w:rPr>
              <w:br w:type="page"/>
            </w:r>
            <w:r w:rsidR="00DF1448" w:rsidRPr="00DF1448">
              <w:rPr>
                <w:rFonts w:ascii="Arial" w:hAnsi="Arial"/>
                <w:bCs w:val="0"/>
                <w:szCs w:val="24"/>
                <w:lang w:val="en-US"/>
              </w:rPr>
              <w:t>Further</w:t>
            </w:r>
            <w:r w:rsidRPr="00D96A9A">
              <w:rPr>
                <w:rFonts w:ascii="Arial" w:hAnsi="Arial"/>
                <w:bCs w:val="0"/>
                <w:szCs w:val="24"/>
                <w:lang w:val="en-US"/>
              </w:rPr>
              <w:t xml:space="preserve"> information:</w:t>
            </w:r>
          </w:p>
          <w:p w14:paraId="62470414" w14:textId="77777777" w:rsidR="0084505D" w:rsidRPr="00D96A9A" w:rsidRDefault="0084505D" w:rsidP="00BD3A41">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59744D1A" w14:textId="77777777" w:rsidR="0084505D" w:rsidRPr="00E0215F" w:rsidRDefault="0084505D" w:rsidP="00BD3A41">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DBED67B" w14:textId="77777777" w:rsidR="0084505D" w:rsidRPr="00625C04" w:rsidRDefault="0084505D" w:rsidP="00BD3A41">
            <w:pPr>
              <w:spacing w:before="120" w:after="120" w:line="276" w:lineRule="auto"/>
              <w:rPr>
                <w:rFonts w:ascii="Arial" w:hAnsi="Arial" w:cs="Arial"/>
                <w:bCs/>
                <w:sz w:val="20"/>
              </w:rPr>
            </w:pPr>
            <w:r>
              <w:rPr>
                <w:rFonts w:ascii="Arial" w:hAnsi="Arial"/>
                <w:bCs/>
                <w:sz w:val="20"/>
              </w:rPr>
              <w:t>www.we-online.de</w:t>
            </w:r>
          </w:p>
          <w:p w14:paraId="7D370612" w14:textId="77777777" w:rsidR="0084505D" w:rsidRPr="00625C04" w:rsidRDefault="0084505D" w:rsidP="00BD3A41">
            <w:pPr>
              <w:spacing w:before="120" w:after="120" w:line="276" w:lineRule="auto"/>
              <w:rPr>
                <w:rFonts w:ascii="Arial" w:hAnsi="Arial" w:cs="Arial"/>
                <w:bCs/>
                <w:sz w:val="20"/>
              </w:rPr>
            </w:pPr>
          </w:p>
        </w:tc>
        <w:tc>
          <w:tcPr>
            <w:tcW w:w="3193" w:type="dxa"/>
            <w:shd w:val="clear" w:color="auto" w:fill="auto"/>
            <w:hideMark/>
          </w:tcPr>
          <w:p w14:paraId="42F0D521" w14:textId="77777777" w:rsidR="0084505D" w:rsidRPr="00E0215F" w:rsidRDefault="0084505D" w:rsidP="00BD3A41">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C2D1EBE" w14:textId="77777777" w:rsidR="0084505D" w:rsidRPr="00E0215F" w:rsidRDefault="0084505D" w:rsidP="00BD3A41">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A012B00"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9DB7FE1"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4A10A67" w14:textId="77777777" w:rsidR="0084505D" w:rsidRPr="00E0215F" w:rsidRDefault="0084505D" w:rsidP="0084505D">
      <w:pPr>
        <w:pStyle w:val="Textkrper"/>
        <w:spacing w:before="120" w:after="120" w:line="276" w:lineRule="auto"/>
        <w:rPr>
          <w:lang w:val="en-US"/>
        </w:rPr>
      </w:pPr>
    </w:p>
    <w:sectPr w:rsidR="0084505D" w:rsidRPr="00E0215F"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5983D1AA"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04E1F">
      <w:rPr>
        <w:rFonts w:ascii="Arial" w:hAnsi="Arial" w:cs="Arial"/>
        <w:noProof/>
        <w:snapToGrid w:val="0"/>
        <w:sz w:val="16"/>
        <w:szCs w:val="16"/>
      </w:rPr>
      <w:t>WTH1PI974_en.docx</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77777777" w:rsidR="00AD41FF" w:rsidRDefault="00204E1F" w:rsidP="00F55A20">
    <w:pPr>
      <w:pStyle w:val="Kopfzeile"/>
      <w:tabs>
        <w:tab w:val="clear" w:pos="9072"/>
        <w:tab w:val="right" w:pos="9498"/>
      </w:tabs>
    </w:pPr>
    <w:r>
      <w:rPr>
        <w:noProof/>
      </w:rPr>
      <w:pict w14:anchorId="13D27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46667"/>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62"/>
    <w:rsid w:val="000F4141"/>
    <w:rsid w:val="000F4BBA"/>
    <w:rsid w:val="00100528"/>
    <w:rsid w:val="00101B6C"/>
    <w:rsid w:val="001138B8"/>
    <w:rsid w:val="00117E5E"/>
    <w:rsid w:val="001255F4"/>
    <w:rsid w:val="001273C4"/>
    <w:rsid w:val="001274FC"/>
    <w:rsid w:val="00131977"/>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4B28"/>
    <w:rsid w:val="00204E1F"/>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43D5"/>
    <w:rsid w:val="003B5455"/>
    <w:rsid w:val="003C080B"/>
    <w:rsid w:val="003C3F95"/>
    <w:rsid w:val="003E0DA0"/>
    <w:rsid w:val="003E263B"/>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B62D0"/>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65146"/>
    <w:rsid w:val="00870CC9"/>
    <w:rsid w:val="008730C7"/>
    <w:rsid w:val="00884449"/>
    <w:rsid w:val="00886681"/>
    <w:rsid w:val="00893063"/>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330"/>
    <w:rsid w:val="009D40B1"/>
    <w:rsid w:val="009E375E"/>
    <w:rsid w:val="009F0F2F"/>
    <w:rsid w:val="009F2E8B"/>
    <w:rsid w:val="009F6962"/>
    <w:rsid w:val="009F73FA"/>
    <w:rsid w:val="00A02CED"/>
    <w:rsid w:val="00A03564"/>
    <w:rsid w:val="00A037C6"/>
    <w:rsid w:val="00A13E4A"/>
    <w:rsid w:val="00A17509"/>
    <w:rsid w:val="00A22B86"/>
    <w:rsid w:val="00A2489E"/>
    <w:rsid w:val="00A3000D"/>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5C90"/>
    <w:rsid w:val="00AA6E73"/>
    <w:rsid w:val="00AB43E5"/>
    <w:rsid w:val="00AC54B8"/>
    <w:rsid w:val="00AD27CA"/>
    <w:rsid w:val="00AD2AFE"/>
    <w:rsid w:val="00AD41FF"/>
    <w:rsid w:val="00AD74EC"/>
    <w:rsid w:val="00AE20CC"/>
    <w:rsid w:val="00AE40B5"/>
    <w:rsid w:val="00AE5CD9"/>
    <w:rsid w:val="00AF42AA"/>
    <w:rsid w:val="00AF4388"/>
    <w:rsid w:val="00AF7D4F"/>
    <w:rsid w:val="00B04822"/>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83988"/>
    <w:rsid w:val="00B911CF"/>
    <w:rsid w:val="00B9589D"/>
    <w:rsid w:val="00BA04FB"/>
    <w:rsid w:val="00BB741C"/>
    <w:rsid w:val="00BC187B"/>
    <w:rsid w:val="00BC1F54"/>
    <w:rsid w:val="00BC356F"/>
    <w:rsid w:val="00BD0BC8"/>
    <w:rsid w:val="00BD2843"/>
    <w:rsid w:val="00BD2B26"/>
    <w:rsid w:val="00BD3A41"/>
    <w:rsid w:val="00BD4DB4"/>
    <w:rsid w:val="00BE5C1A"/>
    <w:rsid w:val="00BE611E"/>
    <w:rsid w:val="00C01179"/>
    <w:rsid w:val="00C03165"/>
    <w:rsid w:val="00C10188"/>
    <w:rsid w:val="00C17CED"/>
    <w:rsid w:val="00C22666"/>
    <w:rsid w:val="00C279D5"/>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21D8"/>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7288A"/>
    <w:rsid w:val="00F9549B"/>
    <w:rsid w:val="00F978C1"/>
    <w:rsid w:val="00FA02BD"/>
    <w:rsid w:val="00FA19AC"/>
    <w:rsid w:val="00FA3D93"/>
    <w:rsid w:val="00FB0CB6"/>
    <w:rsid w:val="00FB7981"/>
    <w:rsid w:val="00FC42F7"/>
    <w:rsid w:val="00FC50B8"/>
    <w:rsid w:val="00FC7446"/>
    <w:rsid w:val="00FD3927"/>
    <w:rsid w:val="00FD436E"/>
    <w:rsid w:val="00FD6BE7"/>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styleId="NichtaufgelsteErwhnung">
    <w:name w:val="Unresolved Mention"/>
    <w:basedOn w:val="Absatz-Standardschriftart"/>
    <w:uiPriority w:val="99"/>
    <w:semiHidden/>
    <w:unhideWhenUsed/>
    <w:rsid w:val="009F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sonnenwagen_digitaldays"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we-online.de/formulae_digitaldays"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htcm.de/kk/wuerth/?lang=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4814</Characters>
  <Application>Microsoft Office Word</Application>
  <DocSecurity>0</DocSecurity>
  <Lines>130</Lines>
  <Paragraphs>39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5485</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10</cp:revision>
  <cp:lastPrinted>2016-02-04T10:10:00Z</cp:lastPrinted>
  <dcterms:created xsi:type="dcterms:W3CDTF">2021-04-16T11:58:00Z</dcterms:created>
  <dcterms:modified xsi:type="dcterms:W3CDTF">2021-04-19T10:45:00Z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